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  <w: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108585</wp:posOffset>
            </wp:positionV>
            <wp:extent cx="2743200" cy="1721485"/>
            <wp:effectExtent l="0" t="0" r="0" b="12065"/>
            <wp:wrapSquare wrapText="bothSides"/>
            <wp:docPr id="35" name="图片 27" descr="仪天成电力设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7" descr="仪天成电力设备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720" w:lineRule="auto"/>
        <w:ind w:firstLine="281" w:firstLineChars="100"/>
        <w:textAlignment w:val="baseline"/>
        <w:outlineLvl w:val="9"/>
        <w:rPr>
          <w:rFonts w:hint="eastAsia" w:ascii="宋体" w:hAnsi="宋体"/>
          <w:b/>
          <w:spacing w:val="-20"/>
          <w:sz w:val="48"/>
        </w:rPr>
      </w:pP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521970</wp:posOffset>
                </wp:positionV>
                <wp:extent cx="4263390" cy="17145"/>
                <wp:effectExtent l="0" t="38100" r="3810" b="4000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3390" cy="17145"/>
                        </a:xfrm>
                        <a:prstGeom prst="line">
                          <a:avLst/>
                        </a:prstGeom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35pt;margin-top:41.1pt;height:1.35pt;width:335.7pt;z-index:251741184;mso-width-relative:page;mso-height-relative:page;" filled="f" stroked="t" coordsize="21600,21600" o:gfxdata="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0BTBdUAAAAJAQAADwAA&#10;AAAAAAABACAAAAAiAAAAZHJzL2Rvd25yZXYueG1sUEsBAhQAFAAAAAgAh07iQEdjY9ngAQAAnQMA&#10;AA4AAAAAAAAAAQAgAAAAJAEAAGRycy9lMm9Eb2MueG1sUEsFBgAAAAAGAAYAWQEAAHYFAAAAAA==&#10;">
                <v:fill on="f" focussize="0,0"/>
                <v:stroke weight="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spacing w:val="26"/>
          <w:sz w:val="48"/>
        </w:rPr>
        <w:t>YTC8750C互感器综合测试仪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黑体" w:hAnsi="宋体" w:eastAsia="黑体" w:cs="SimSun-Identity-H"/>
          <w:b/>
          <w:color w:val="000000"/>
          <w:kern w:val="0"/>
          <w:sz w:val="86"/>
          <w:szCs w:val="28"/>
        </w:rPr>
        <w:t>用户操作手册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尊敬的顾客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感谢您使用本公司YTC8750C互感器综合测试仪。在您初次使用该仪器前，请您详细地阅读本使用说明书，将可帮助您熟练地使用本仪器。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Picture 2" o:spid="_x0000_s1049" o:spt="75" type="#_x0000_t75" style="position:absolute;left:0pt;margin-left:-54pt;margin-top:7.8pt;height:156pt;width:155.85pt;mso-wrap-distance-bottom:0pt;mso-wrap-distance-left:9pt;mso-wrap-distance-right:9pt;mso-wrap-distance-top:0pt;z-index:251687936;mso-width-relative:page;mso-height-relative:page;" o:ole="t" filled="f" stroked="f" coordsize="21600,21600">
            <v:path/>
            <v:fill on="f" focussize="0,0"/>
            <v:stroke on="f"/>
            <v:imagedata r:id="rId9" cropleft="11097f" croptop="8323f" cropright="7274f" cropbottom="10048f" o:title=""/>
            <o:lock v:ext="edit" grouping="f" rotation="f" text="f" aspectratio="t"/>
            <w10:wrap type="square"/>
          </v:shape>
          <o:OLEObject Type="Embed" ProgID="PBrush" ShapeID="Picture 2" DrawAspect="Content" ObjectID="_1468075725" r:id="rId8">
            <o:LockedField>false</o:LockedField>
          </o:OLEObject>
        </w:pict>
      </w:r>
      <w:r>
        <w:rPr>
          <w:rFonts w:hint="eastAsia" w:ascii="宋体" w:hAnsi="宋体"/>
          <w:sz w:val="28"/>
          <w:szCs w:val="28"/>
        </w:rPr>
        <w:t>我们的宗旨是不断地改进和完善公司的产品，因此您所使用的仪器可能与使用说明书有少许的差别。如果有改动的话，我们会用附页方式告知，敬请谅解！您有不清楚之处，请与公司售后服务部联络，我们定会满足您的要求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Picture 3" o:spid="_x0000_s1050" o:spt="75" type="#_x0000_t75" style="position:absolute;left:0pt;margin-left:-159.6pt;margin-top:13.35pt;height:138.9pt;width:149.25pt;mso-wrap-distance-bottom:0pt;mso-wrap-distance-left:9pt;mso-wrap-distance-right:9pt;mso-wrap-distance-top:0pt;z-index:251688960;mso-width-relative:page;mso-height-relative:page;" o:ole="t" filled="f" stroked="f" coordsize="21600,21600">
            <v:path/>
            <v:fill on="f" focussize="0,0"/>
            <v:stroke on="f"/>
            <v:imagedata r:id="rId11" cropleft="13871f" croptop="8323f" cropright="10048f" cropbottom="15596f" o:title=""/>
            <o:lock v:ext="edit" grouping="f" rotation="f" text="f" aspectratio="t"/>
            <w10:wrap type="square"/>
          </v:shape>
          <o:OLEObject Type="Embed" ProgID="PBrush" ShapeID="Picture 3" DrawAspect="Content" ObjectID="_1468075726" r:id="rId10">
            <o:LockedField>false</o:LockedField>
          </o:OLEObject>
        </w:pic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由于输入输出端子、测试柱等均有可能带电压，您在插拔测试线、电源插座时，会产生电火花，小心电击，避免触电危险，注意人身安全！</w:t>
      </w:r>
    </w:p>
    <w:p>
      <w:pPr>
        <w:spacing w:line="360" w:lineRule="auto"/>
        <w:ind w:left="838" w:firstLine="419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left="838" w:firstLine="419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left="838" w:firstLine="419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left="838" w:firstLine="419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left="838" w:firstLine="419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left="838" w:firstLine="419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left="838" w:firstLine="419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left="838" w:firstLine="419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慎重保证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本公司生产的产品，在发货之日起三个月内，如产品出现缺陷，实行包换。一年（包括一年）内如产品出现缺陷，实行免费维修。一年以上如产品出现缺陷，实行有偿终身维修。如有合同约定的按合同执行。</w:t>
      </w:r>
    </w:p>
    <w:p>
      <w:pPr>
        <w:numPr>
          <w:ilvl w:val="0"/>
          <w:numId w:val="1"/>
        </w:numPr>
        <w:spacing w:line="360" w:lineRule="auto"/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安全要求</w:t>
      </w:r>
    </w:p>
    <w:p>
      <w:pPr>
        <w:pStyle w:val="4"/>
        <w:spacing w:line="360" w:lineRule="auto"/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请阅读下列安全注意事项，以免人身伤害，并防止本产品或与其相连接的任何其它产品受到损坏。为了避免可能发生的危险，本产品只可在规定的范围内使用。</w:t>
      </w:r>
    </w:p>
    <w:p>
      <w:pPr>
        <w:spacing w:line="360" w:lineRule="auto"/>
        <w:ind w:firstLine="562" w:firstLineChars="200"/>
        <w:rPr>
          <w:b/>
          <w:sz w:val="28"/>
          <w:szCs w:val="28"/>
          <w:u w:val="thick"/>
        </w:rPr>
      </w:pPr>
      <w:r>
        <w:rPr>
          <w:rFonts w:hint="eastAsia"/>
          <w:b/>
          <w:bCs/>
          <w:i/>
          <w:iCs/>
          <w:sz w:val="28"/>
          <w:szCs w:val="28"/>
        </w:rPr>
        <w:t>只有合格的技术人员才可执行维修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—</w:t>
      </w:r>
      <w:r>
        <w:rPr>
          <w:rFonts w:hint="eastAsia" w:ascii="宋体" w:hAnsi="宋体"/>
          <w:b/>
          <w:sz w:val="28"/>
          <w:szCs w:val="28"/>
        </w:rPr>
        <w:t>防止火灾或人身伤害</w:t>
      </w:r>
    </w:p>
    <w:p>
      <w:pPr>
        <w:spacing w:line="360" w:lineRule="auto"/>
        <w:ind w:firstLine="557" w:firstLineChars="19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使用适当的电源线。</w:t>
      </w:r>
      <w:r>
        <w:rPr>
          <w:rFonts w:hint="eastAsia"/>
          <w:sz w:val="28"/>
          <w:szCs w:val="28"/>
        </w:rPr>
        <w:t>只可使用本产品专用、并且符合本产品规格的电源线。</w:t>
      </w:r>
    </w:p>
    <w:p>
      <w:pPr>
        <w:spacing w:line="360" w:lineRule="auto"/>
        <w:ind w:firstLine="610" w:firstLineChars="217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正确地连接和断开。</w:t>
      </w:r>
      <w:r>
        <w:rPr>
          <w:rFonts w:hint="eastAsia"/>
          <w:sz w:val="28"/>
          <w:szCs w:val="28"/>
        </w:rPr>
        <w:t>当测试导线与带电端子连接时，请勿随意连接或断开测试导线。</w:t>
      </w:r>
    </w:p>
    <w:p>
      <w:pPr>
        <w:spacing w:line="360" w:lineRule="auto"/>
        <w:ind w:firstLine="610" w:firstLineChars="217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产品接地。</w:t>
      </w:r>
      <w:r>
        <w:rPr>
          <w:rFonts w:hint="eastAsia"/>
          <w:sz w:val="28"/>
          <w:szCs w:val="28"/>
        </w:rPr>
        <w:t>本产品除通过电源线接地导线接地外，产品外壳的接地柱必须接地。为了防止电击，接地导体必须与地面相连。在与本产品输入或输出终端连接前，应确保本产品已正确接地。</w:t>
      </w:r>
    </w:p>
    <w:p>
      <w:pPr>
        <w:spacing w:line="360" w:lineRule="auto"/>
        <w:ind w:firstLine="557" w:firstLineChars="198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注意所有终端的额定值。</w:t>
      </w:r>
      <w:r>
        <w:rPr>
          <w:rFonts w:hint="eastAsia"/>
          <w:sz w:val="28"/>
          <w:szCs w:val="28"/>
        </w:rPr>
        <w:t>为了防止火灾或电击危险，请注意本产品的所有额定值和标记。在对本产品进行连接之前，请阅读本产品使用说明书，以便进一步了解有关额定值的信息。</w:t>
      </w:r>
    </w:p>
    <w:p>
      <w:pPr>
        <w:spacing w:line="360" w:lineRule="auto"/>
        <w:ind w:firstLine="610" w:firstLineChars="21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请勿在无仪器盖板时操作。</w:t>
      </w:r>
      <w:r>
        <w:rPr>
          <w:rFonts w:hint="eastAsia"/>
          <w:sz w:val="28"/>
          <w:szCs w:val="28"/>
        </w:rPr>
        <w:t>如盖板或面板已卸下，请勿操作本产品。</w:t>
      </w:r>
    </w:p>
    <w:p>
      <w:pPr>
        <w:spacing w:line="360" w:lineRule="auto"/>
        <w:ind w:firstLine="610" w:firstLineChars="217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使用适当的保险丝。</w:t>
      </w:r>
      <w:r>
        <w:rPr>
          <w:rFonts w:hint="eastAsia"/>
          <w:sz w:val="28"/>
          <w:szCs w:val="28"/>
        </w:rPr>
        <w:t>只可使用符合本产品规定类型和额定值的保险丝。</w:t>
      </w:r>
    </w:p>
    <w:p>
      <w:pPr>
        <w:spacing w:line="360" w:lineRule="auto"/>
        <w:ind w:firstLine="610" w:firstLineChars="217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避免接触裸露电路和带电金属。</w:t>
      </w:r>
      <w:r>
        <w:rPr>
          <w:rFonts w:hint="eastAsia"/>
          <w:sz w:val="28"/>
          <w:szCs w:val="28"/>
        </w:rPr>
        <w:t>产品有电时，请勿触摸裸露的接点和部位。</w:t>
      </w:r>
    </w:p>
    <w:p>
      <w:pPr>
        <w:spacing w:line="360" w:lineRule="auto"/>
        <w:ind w:firstLine="610" w:firstLineChars="217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在有可疑的故障时，请勿操作。</w:t>
      </w:r>
      <w:r>
        <w:rPr>
          <w:rFonts w:hint="eastAsia"/>
          <w:sz w:val="28"/>
          <w:szCs w:val="28"/>
        </w:rPr>
        <w:t>如怀疑本产品有损坏，请本公司维修人员进行检查，切勿继续操作。</w:t>
      </w:r>
    </w:p>
    <w:p>
      <w:pPr>
        <w:spacing w:line="360" w:lineRule="auto"/>
        <w:ind w:firstLine="557" w:firstLineChars="198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请勿在潮湿环境下操作。</w:t>
      </w:r>
    </w:p>
    <w:p>
      <w:pPr>
        <w:spacing w:line="360" w:lineRule="auto"/>
        <w:ind w:firstLine="557" w:firstLineChars="198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请勿在易爆环境中操作。</w:t>
      </w:r>
    </w:p>
    <w:p>
      <w:pPr>
        <w:spacing w:line="360" w:lineRule="auto"/>
        <w:ind w:firstLine="557" w:firstLineChars="1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保持产品表面清洁和干燥。</w:t>
      </w:r>
    </w:p>
    <w:p>
      <w:pPr>
        <w:spacing w:line="360" w:lineRule="auto"/>
        <w:rPr>
          <w:rFonts w:hint="eastAsia" w:eastAsia="黑体"/>
          <w:b/>
          <w:sz w:val="28"/>
          <w:szCs w:val="28"/>
        </w:rPr>
      </w:pPr>
    </w:p>
    <w:p>
      <w:pPr>
        <w:spacing w:line="360" w:lineRule="auto"/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－安全术语</w:t>
      </w:r>
    </w:p>
    <w:p>
      <w:pPr>
        <w:spacing w:line="360" w:lineRule="auto"/>
        <w:rPr>
          <w:rFonts w:eastAsia="黑体"/>
          <w:b/>
          <w:sz w:val="28"/>
          <w:szCs w:val="28"/>
        </w:rPr>
      </w:pPr>
    </w:p>
    <w:p>
      <w:pPr>
        <w:spacing w:line="360" w:lineRule="auto"/>
        <w:rPr>
          <w:i/>
          <w:iCs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377190</wp:posOffset>
                </wp:positionV>
                <wp:extent cx="4914900" cy="0"/>
                <wp:effectExtent l="0" t="0" r="0" b="0"/>
                <wp:wrapNone/>
                <wp:docPr id="3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9pt;margin-top:29.7pt;height:0pt;width:387pt;z-index:251691008;mso-width-relative:page;mso-height-relative:page;" filled="f" stroked="t" coordsize="21600,21600" o:gfxdata="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nG91I1wAAAAkBAAAPAAAAAAAAAAEAIAAAACIAAABkcnMvZG93bnJldi54&#10;bWxQSwECFAAUAAAACACHTuJA9NZO8sIBAACMAwAADgAAAAAAAAABACAAAAAm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i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4914900" cy="0"/>
                <wp:effectExtent l="0" t="0" r="0" b="0"/>
                <wp:wrapNone/>
                <wp:docPr id="3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y;margin-left:-9pt;margin-top:2.25pt;height:0pt;width:387pt;z-index:251689984;mso-width-relative:page;mso-height-relative:page;" filled="f" stroked="t" coordsize="21600,21600" o:gfxdata="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qyijHVAAAABwEAAA8AAAAAAAAAAQAgAAAAIgAAAGRycy9kb3du&#10;cmV2LnhtbFBLAQIUABQAAAAIAIdO4kB+2iGFyQEAAJY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i/>
          <w:iCs/>
          <w:sz w:val="28"/>
          <w:szCs w:val="28"/>
        </w:rPr>
        <w:t>警告：</w:t>
      </w:r>
      <w:r>
        <w:rPr>
          <w:rFonts w:hint="eastAsia"/>
          <w:i/>
          <w:iCs/>
          <w:sz w:val="28"/>
          <w:szCs w:val="28"/>
        </w:rPr>
        <w:t>警告字句指出可能造成人身伤亡的状况或做法。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i/>
          <w:iCs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367665</wp:posOffset>
                </wp:positionV>
                <wp:extent cx="4914900" cy="0"/>
                <wp:effectExtent l="0" t="0" r="0" b="0"/>
                <wp:wrapNone/>
                <wp:docPr id="3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9pt;margin-top:28.95pt;height:0pt;width:387pt;z-index:251693056;mso-width-relative:page;mso-height-relative:page;" filled="f" stroked="t" coordsize="21600,21600" o:gfxdata="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tLurT1wAAAAkBAAAPAAAAAAAAAAEAIAAAACIAAABkcnMvZG93bnJldi54&#10;bWxQSwECFAAUAAAACACHTuJALQVXScIBAACMAwAADgAAAAAAAAABACAAAAAm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914900" cy="9525"/>
                <wp:effectExtent l="0" t="0" r="0" b="0"/>
                <wp:wrapNone/>
                <wp:docPr id="3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9pt;margin-top:0pt;height:0.75pt;width:387pt;z-index:251692032;mso-width-relative:page;mso-height-relative:page;" filled="f" stroked="t" coordsize="21600,21600" o:gfxdata="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WaDXH1QAAAAYBAAAPAAAAAAAAAAEAIAAAACIAAABkcnMvZG93bnJldi54bWxQ&#10;SwECFAAUAAAACACHTuJAWRdWhcEBAACPAwAADgAAAAAAAAABACAAAAAk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i/>
          <w:iCs/>
          <w:sz w:val="28"/>
          <w:szCs w:val="28"/>
        </w:rPr>
        <w:t>小心：</w:t>
      </w:r>
      <w:r>
        <w:rPr>
          <w:rFonts w:hint="eastAsia"/>
          <w:i/>
          <w:iCs/>
          <w:sz w:val="28"/>
          <w:szCs w:val="28"/>
        </w:rPr>
        <w:t>小心字句指出可能造成本产品损坏的状况或做法。</w:t>
      </w:r>
    </w:p>
    <w:p>
      <w:pPr>
        <w:spacing w:line="360" w:lineRule="auto"/>
        <w:rPr>
          <w:rFonts w:hint="eastAsia"/>
          <w:i/>
          <w:iCs/>
          <w:sz w:val="28"/>
          <w:szCs w:val="28"/>
        </w:rPr>
      </w:pPr>
    </w:p>
    <w:p>
      <w:pPr>
        <w:rPr>
          <w:rFonts w:hint="eastAsia"/>
          <w:b/>
          <w:spacing w:val="24"/>
          <w:sz w:val="28"/>
          <w:szCs w:val="28"/>
        </w:rPr>
      </w:pPr>
    </w:p>
    <w:p>
      <w:pPr>
        <w:rPr>
          <w:rFonts w:hint="eastAsia"/>
          <w:b/>
          <w:spacing w:val="24"/>
          <w:sz w:val="28"/>
          <w:szCs w:val="28"/>
        </w:rPr>
      </w:pPr>
    </w:p>
    <w:p>
      <w:pPr>
        <w:pStyle w:val="5"/>
        <w:jc w:val="both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YTC8750C互感器综合测试仪主要特点</w:t>
      </w:r>
    </w:p>
    <w:p/>
    <w:p>
      <w:pPr>
        <w:spacing w:line="320" w:lineRule="exact"/>
        <w:ind w:left="630" w:hanging="630" w:hangingChars="299"/>
        <w:jc w:val="center"/>
        <w:rPr>
          <w:rFonts w:ascii="宋体" w:hAnsi="宋体" w:cs="Arial"/>
          <w:b/>
          <w:bCs/>
          <w:i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Arial"/>
          <w:b/>
          <w:bCs/>
          <w:i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－＝全自动型测试仪＝－</w:t>
      </w:r>
    </w:p>
    <w:p>
      <w:pPr>
        <w:spacing w:line="320" w:lineRule="exact"/>
        <w:ind w:left="630" w:hanging="630" w:hangingChars="299"/>
        <w:rPr>
          <w:rFonts w:ascii="宋体" w:hAnsi="宋体" w:cs="Arial"/>
          <w:b/>
          <w:bCs/>
          <w:szCs w:val="21"/>
        </w:rPr>
      </w:pPr>
    </w:p>
    <w:p>
      <w:pPr>
        <w:spacing w:line="320" w:lineRule="exact"/>
        <w:ind w:left="628" w:hanging="627" w:hangingChars="299"/>
        <w:rPr>
          <w:rFonts w:ascii="宋体" w:hAnsi="宋体"/>
          <w:szCs w:val="21"/>
        </w:rPr>
      </w:pPr>
      <w:r>
        <w:rPr>
          <w:rFonts w:ascii="宋体" w:hAnsi="宋体" w:cs="Arial"/>
          <w:szCs w:val="21"/>
        </w:rPr>
        <w:t xml:space="preserve">  </w:t>
      </w:r>
      <w:r>
        <w:rPr>
          <w:rFonts w:hint="eastAsia" w:ascii="宋体" w:hAnsi="宋体" w:cs="Arial"/>
          <w:szCs w:val="21"/>
        </w:rPr>
        <w:t xml:space="preserve">        仅需进行简单的数字设定：设定最高测试电压、最大电流装置将自动从零逐步升压。</w:t>
      </w:r>
      <w:r>
        <w:rPr>
          <w:rFonts w:ascii="宋体" w:hAnsi="宋体"/>
          <w:szCs w:val="21"/>
        </w:rPr>
        <w:t>测试全过程自动记录数据，并自动地将伏安特性曲线描绘并显示出来，省去手动调压、人工记录、整理、描曲线等烦琐劳动。</w:t>
      </w:r>
    </w:p>
    <w:p>
      <w:pPr>
        <w:spacing w:line="320" w:lineRule="exact"/>
        <w:ind w:left="601" w:leftChars="286" w:firstLine="105" w:firstLineChars="50"/>
        <w:rPr>
          <w:rFonts w:ascii="宋体" w:hAnsi="宋体" w:cs="Arial"/>
          <w:szCs w:val="21"/>
        </w:rPr>
      </w:pPr>
      <w:r>
        <w:rPr>
          <w:rFonts w:ascii="宋体" w:hAnsi="宋体"/>
          <w:szCs w:val="21"/>
        </w:rPr>
        <w:t>快捷、简单、精确、方便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 w:cs="Arial"/>
          <w:szCs w:val="21"/>
        </w:rPr>
        <w:t>。。。。。</w:t>
      </w:r>
    </w:p>
    <w:p>
      <w:pPr>
        <w:spacing w:before="156" w:beforeLines="50" w:line="320" w:lineRule="exact"/>
        <w:ind w:left="668" w:leftChars="67" w:hanging="527" w:hangingChars="250"/>
        <w:jc w:val="center"/>
        <w:rPr>
          <w:rFonts w:ascii="宋体" w:hAnsi="宋体" w:cs="Arial"/>
          <w:i/>
          <w:szCs w:val="21"/>
        </w:rPr>
      </w:pPr>
      <w:r>
        <w:rPr>
          <w:rFonts w:hint="eastAsia" w:ascii="宋体" w:hAnsi="宋体" w:cs="Arial"/>
          <w:b/>
          <w:bCs/>
          <w:i/>
          <w:szCs w:val="21"/>
        </w:rPr>
        <w:t>---------------------------------－＝功能全面＝－----------------------------------</w:t>
      </w:r>
    </w:p>
    <w:p>
      <w:pPr>
        <w:spacing w:before="156" w:beforeLines="50" w:line="320" w:lineRule="exact"/>
        <w:ind w:left="666" w:leftChars="67" w:hanging="525" w:hangingChars="25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         可测试CT/PT的：“伏安特性”，“5％、10％和15％误差曲线”，“变比、极性”，“角差、比差”，“二次直阻”及“二次负载”，“二次回路”，“二次耐压”，退磁功能。</w:t>
      </w:r>
    </w:p>
    <w:p>
      <w:pPr>
        <w:spacing w:before="156" w:beforeLines="50" w:line="320" w:lineRule="exact"/>
        <w:ind w:left="666" w:leftChars="317" w:firstLine="525" w:firstLineChars="25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内设功能状态说明，</w:t>
      </w:r>
      <w:r>
        <w:rPr>
          <w:rFonts w:hint="eastAsia" w:ascii="宋体" w:hAnsi="宋体" w:cs="Arial"/>
          <w:b/>
          <w:szCs w:val="21"/>
        </w:rPr>
        <w:t>无需说明书</w:t>
      </w:r>
      <w:r>
        <w:rPr>
          <w:rFonts w:hint="eastAsia" w:ascii="宋体" w:hAnsi="宋体" w:cs="Arial"/>
          <w:szCs w:val="21"/>
        </w:rPr>
        <w:t>，极易操作、掌握。</w:t>
      </w:r>
    </w:p>
    <w:p>
      <w:pPr>
        <w:spacing w:before="156" w:beforeLines="50" w:line="320" w:lineRule="exact"/>
        <w:ind w:left="630" w:hanging="630" w:hangingChars="299"/>
        <w:jc w:val="center"/>
        <w:rPr>
          <w:rFonts w:ascii="宋体" w:hAnsi="宋体" w:cs="Arial"/>
          <w:i/>
          <w:szCs w:val="21"/>
        </w:rPr>
      </w:pPr>
      <w:r>
        <w:rPr>
          <w:rFonts w:hint="eastAsia" w:ascii="宋体" w:hAnsi="宋体" w:cs="Arial"/>
          <w:b/>
          <w:bCs/>
          <w:i/>
          <w:szCs w:val="21"/>
        </w:rPr>
        <w:t>--------------------------－＝输出电压高、容量大＝－-------------------------------</w:t>
      </w: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Arial"/>
          <w:szCs w:val="21"/>
        </w:rPr>
        <w:t xml:space="preserve">      伏安特性试验：220V单机最大输出电压高达</w:t>
      </w:r>
      <w:r>
        <w:rPr>
          <w:rFonts w:hint="eastAsia" w:ascii="宋体" w:hAnsi="宋体" w:cs="Arial"/>
          <w:b/>
          <w:szCs w:val="21"/>
        </w:rPr>
        <w:t>1000V</w:t>
      </w:r>
      <w:r>
        <w:rPr>
          <w:rFonts w:hint="eastAsia" w:ascii="宋体" w:hAnsi="宋体" w:cs="Arial"/>
          <w:szCs w:val="21"/>
        </w:rPr>
        <w:t>.变比测试：最大电流输出高达</w:t>
      </w:r>
      <w:r>
        <w:rPr>
          <w:rFonts w:hint="eastAsia" w:ascii="宋体" w:hAnsi="宋体" w:cs="Arial"/>
          <w:b/>
          <w:szCs w:val="21"/>
        </w:rPr>
        <w:t>600A</w:t>
      </w:r>
      <w:r>
        <w:rPr>
          <w:rFonts w:hint="eastAsia" w:ascii="宋体" w:hAnsi="宋体" w:cs="Arial"/>
          <w:szCs w:val="21"/>
        </w:rPr>
        <w:t>。</w:t>
      </w:r>
      <w:r>
        <w:rPr>
          <w:rFonts w:hint="eastAsia" w:ascii="宋体" w:hAnsi="宋体"/>
          <w:szCs w:val="21"/>
        </w:rPr>
        <w:t>设备电源输出全部为真实</w:t>
      </w:r>
      <w:r>
        <w:rPr>
          <w:rFonts w:ascii="宋体" w:hAnsi="宋体"/>
          <w:szCs w:val="21"/>
        </w:rPr>
        <w:t>电压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电流</w:t>
      </w:r>
      <w:r>
        <w:rPr>
          <w:rFonts w:hint="eastAsia" w:ascii="宋体" w:hAnsi="宋体"/>
          <w:szCs w:val="21"/>
        </w:rPr>
        <w:t>值，并且波形为标准正弦波，</w:t>
      </w:r>
      <w:r>
        <w:rPr>
          <w:rFonts w:ascii="宋体" w:hAnsi="宋体"/>
          <w:szCs w:val="21"/>
        </w:rPr>
        <w:t>频率</w: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szCs w:val="21"/>
        </w:rPr>
        <w:t>50-60Hz；</w:t>
      </w:r>
      <w:r>
        <w:rPr>
          <w:rFonts w:hint="eastAsia" w:ascii="宋体" w:hAnsi="宋体"/>
          <w:szCs w:val="21"/>
        </w:rPr>
        <w:t>能够真正有效模拟互感器的真实状态，符合国家相关检修规定。</w:t>
      </w: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           调压分辨率最小可以达到0.15V</w:t>
      </w:r>
    </w:p>
    <w:p>
      <w:pPr>
        <w:spacing w:before="156" w:beforeLines="50" w:line="320" w:lineRule="exact"/>
        <w:jc w:val="center"/>
        <w:rPr>
          <w:rFonts w:ascii="宋体" w:hAnsi="宋体" w:cs="Arial"/>
          <w:b/>
          <w:bCs/>
          <w:i/>
          <w:szCs w:val="21"/>
        </w:rPr>
      </w:pPr>
      <w:r>
        <w:rPr>
          <w:rFonts w:hint="eastAsia" w:ascii="宋体" w:hAnsi="宋体" w:cs="Arial"/>
          <w:b/>
          <w:bCs/>
          <w:i/>
          <w:szCs w:val="21"/>
        </w:rPr>
        <w:t>------------------－＝大屏幕全汉化图形界面</w:t>
      </w:r>
      <w:r>
        <w:rPr>
          <w:rFonts w:hint="eastAsia" w:ascii="宋体" w:hAnsi="宋体" w:cs="Arial"/>
          <w:i/>
          <w:szCs w:val="21"/>
        </w:rPr>
        <w:t xml:space="preserve"> 、</w:t>
      </w:r>
      <w:r>
        <w:rPr>
          <w:rFonts w:hint="eastAsia" w:ascii="宋体" w:hAnsi="宋体" w:cs="Arial"/>
          <w:b/>
          <w:bCs/>
          <w:i/>
          <w:szCs w:val="21"/>
        </w:rPr>
        <w:t>旋转鼠标操作＝－------------------------</w:t>
      </w:r>
    </w:p>
    <w:p>
      <w:pPr>
        <w:spacing w:before="156" w:beforeLines="50" w:line="320" w:lineRule="exact"/>
        <w:ind w:firstLine="1155" w:firstLineChars="55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测试时直接显示伏安曲线图，坐标自动缩放，清晰美观，直观方便。</w:t>
      </w:r>
    </w:p>
    <w:p>
      <w:pPr>
        <w:spacing w:before="156" w:beforeLines="50" w:line="320" w:lineRule="exact"/>
        <w:ind w:firstLine="1155" w:firstLineChars="55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面板自带打印机，可随时打印曲线图及测试数据。</w:t>
      </w:r>
    </w:p>
    <w:p>
      <w:pPr>
        <w:spacing w:before="156" w:beforeLines="50" w:line="320" w:lineRule="exact"/>
        <w:ind w:left="840" w:leftChars="400" w:firstLine="105" w:firstLineChars="50"/>
        <w:rPr>
          <w:rFonts w:ascii="宋体" w:hAnsi="宋体"/>
          <w:szCs w:val="21"/>
        </w:rPr>
      </w:pPr>
      <w:r>
        <w:rPr>
          <w:rFonts w:hint="eastAsia" w:ascii="宋体" w:hAnsi="宋体" w:cs="Arial"/>
          <w:szCs w:val="21"/>
        </w:rPr>
        <w:t xml:space="preserve">  </w:t>
      </w:r>
      <w:r>
        <w:rPr>
          <w:rFonts w:ascii="宋体" w:hAnsi="宋体"/>
          <w:szCs w:val="21"/>
        </w:rPr>
        <w:t>操作采用我公司独创的光电旋转鼠标进行。全面取消面板按键、开关、控制旋钮等各种常规控件。操作非常方便简单，</w:t>
      </w:r>
      <w:r>
        <w:rPr>
          <w:rFonts w:hint="eastAsia" w:ascii="宋体" w:hAnsi="宋体"/>
          <w:szCs w:val="21"/>
        </w:rPr>
        <w:t>只需左旋、右旋、点击，便可完成所有操作。</w:t>
      </w:r>
    </w:p>
    <w:p>
      <w:pPr>
        <w:spacing w:before="156" w:beforeLines="50" w:line="320" w:lineRule="exact"/>
        <w:jc w:val="center"/>
        <w:rPr>
          <w:rFonts w:ascii="宋体" w:hAnsi="宋体" w:cs="Arial"/>
          <w:b/>
          <w:bCs/>
          <w:szCs w:val="21"/>
        </w:rPr>
      </w:pPr>
      <w:r>
        <w:rPr>
          <w:rFonts w:hint="eastAsia" w:ascii="宋体" w:hAnsi="宋体" w:cs="Arial"/>
          <w:b/>
          <w:bCs/>
          <w:szCs w:val="21"/>
        </w:rPr>
        <w:t>----------------------------－＝附加功能全面＝－----------------------------------</w:t>
      </w:r>
    </w:p>
    <w:p>
      <w:pPr>
        <w:spacing w:before="156" w:beforeLines="50" w:line="320" w:lineRule="exact"/>
        <w:ind w:left="628" w:leftChars="299"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带有大容量存储器，可存储</w:t>
      </w:r>
      <w:r>
        <w:rPr>
          <w:rFonts w:hint="eastAsia" w:ascii="宋体" w:hAnsi="宋体"/>
          <w:szCs w:val="21"/>
        </w:rPr>
        <w:t>2000组</w:t>
      </w:r>
      <w:r>
        <w:rPr>
          <w:rFonts w:ascii="宋体" w:hAnsi="宋体"/>
          <w:szCs w:val="21"/>
        </w:rPr>
        <w:t>测试数据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数据掉电</w:t>
      </w:r>
      <w:r>
        <w:rPr>
          <w:rFonts w:hint="eastAsia" w:ascii="宋体" w:hAnsi="宋体"/>
          <w:szCs w:val="21"/>
        </w:rPr>
        <w:t>永</w:t>
      </w:r>
      <w:r>
        <w:rPr>
          <w:rFonts w:ascii="宋体" w:hAnsi="宋体"/>
          <w:szCs w:val="21"/>
        </w:rPr>
        <w:t>不丢失</w:t>
      </w:r>
      <w:r>
        <w:rPr>
          <w:rFonts w:hint="eastAsia" w:ascii="宋体" w:hAnsi="宋体"/>
          <w:szCs w:val="21"/>
        </w:rPr>
        <w:t>；</w:t>
      </w:r>
    </w:p>
    <w:p>
      <w:pPr>
        <w:spacing w:before="156" w:beforeLines="50" w:line="320" w:lineRule="exact"/>
        <w:ind w:left="628" w:leftChars="299"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具有完善的数据查询、浏览、打印、清空等功能。</w:t>
      </w:r>
    </w:p>
    <w:p>
      <w:pPr>
        <w:spacing w:before="156" w:beforeLines="50" w:line="320" w:lineRule="exact"/>
        <w:ind w:left="628" w:leftChars="299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拐点自动计算功能，试验数据筛选打印功能。</w:t>
      </w:r>
    </w:p>
    <w:p>
      <w:pPr>
        <w:spacing w:before="156" w:beforeLines="50" w:line="320" w:lineRule="exact"/>
        <w:ind w:left="628" w:leftChars="299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背光软件调整功能；自带日期/时间功能。</w:t>
      </w:r>
    </w:p>
    <w:p>
      <w:pPr>
        <w:spacing w:before="156" w:beforeLines="50" w:line="320" w:lineRule="exact"/>
        <w:ind w:left="838" w:leftChars="39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带有RS232通信接口，可以通过</w:t>
      </w:r>
      <w:r>
        <w:rPr>
          <w:rFonts w:ascii="宋体" w:hAnsi="宋体"/>
          <w:szCs w:val="21"/>
        </w:rPr>
        <w:t>接口</w:t>
      </w:r>
      <w:r>
        <w:rPr>
          <w:rFonts w:hint="eastAsia" w:ascii="宋体" w:hAnsi="宋体"/>
          <w:szCs w:val="21"/>
        </w:rPr>
        <w:t>将数据</w:t>
      </w:r>
      <w:r>
        <w:rPr>
          <w:rFonts w:ascii="宋体" w:hAnsi="宋体"/>
          <w:szCs w:val="21"/>
        </w:rPr>
        <w:t>上传至电脑保存、显示编辑、打印。</w:t>
      </w:r>
    </w:p>
    <w:p>
      <w:pPr>
        <w:spacing w:before="156" w:beforeLines="50" w:line="320" w:lineRule="exact"/>
        <w:ind w:left="628" w:leftChars="299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带有U盘接口，可通过</w:t>
      </w:r>
      <w:r>
        <w:rPr>
          <w:rFonts w:ascii="宋体" w:hAnsi="宋体"/>
          <w:szCs w:val="21"/>
        </w:rPr>
        <w:t>接口</w:t>
      </w:r>
      <w:r>
        <w:rPr>
          <w:rFonts w:hint="eastAsia" w:ascii="宋体" w:hAnsi="宋体"/>
          <w:szCs w:val="21"/>
        </w:rPr>
        <w:t>将数据</w:t>
      </w:r>
      <w:r>
        <w:rPr>
          <w:rFonts w:ascii="宋体" w:hAnsi="宋体"/>
          <w:szCs w:val="21"/>
        </w:rPr>
        <w:t>上传至电脑保存、显示编辑、打印。</w:t>
      </w:r>
    </w:p>
    <w:p>
      <w:pPr>
        <w:spacing w:before="156" w:beforeLines="50"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</w:t>
      </w:r>
      <w:r>
        <w:rPr>
          <w:rFonts w:ascii="宋体" w:hAnsi="宋体"/>
          <w:szCs w:val="21"/>
        </w:rPr>
        <w:t>单机一体化，重量轻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仅重2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Kg，方便携带，便于流动试验。</w:t>
      </w:r>
    </w:p>
    <w:p>
      <w:pPr>
        <w:spacing w:before="156" w:beforeLines="50" w:line="360" w:lineRule="auto"/>
        <w:rPr>
          <w:rFonts w:ascii="宋体" w:hAnsi="宋体"/>
          <w:szCs w:val="21"/>
        </w:rPr>
      </w:pPr>
    </w:p>
    <w:tbl>
      <w:tblPr>
        <w:tblStyle w:val="8"/>
        <w:tblpPr w:leftFromText="180" w:rightFromText="180" w:vertAnchor="text" w:horzAnchor="margin" w:tblpY="789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279"/>
        <w:gridCol w:w="1843"/>
        <w:gridCol w:w="323"/>
        <w:gridCol w:w="1226"/>
        <w:gridCol w:w="848"/>
        <w:gridCol w:w="1005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输入电压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输出最高电压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输出最大电流</w:t>
            </w:r>
          </w:p>
        </w:tc>
        <w:tc>
          <w:tcPr>
            <w:tcW w:w="10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功 率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测量精度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CT伏安输出</w:t>
            </w:r>
          </w:p>
        </w:tc>
        <w:tc>
          <w:tcPr>
            <w:tcW w:w="127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220V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  <w:r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hint="eastAsia" w:ascii="宋体" w:hAnsi="宋体"/>
                <w:kern w:val="0"/>
                <w:szCs w:val="21"/>
              </w:rPr>
              <w:t>1000V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840" w:firstLineChars="4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20A</w:t>
            </w:r>
          </w:p>
        </w:tc>
        <w:tc>
          <w:tcPr>
            <w:tcW w:w="10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3KVA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&lt; 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PT伏安输出</w:t>
            </w:r>
          </w:p>
        </w:tc>
        <w:tc>
          <w:tcPr>
            <w:tcW w:w="127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220V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  <w:r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hint="eastAsia" w:ascii="宋体" w:hAnsi="宋体"/>
                <w:kern w:val="0"/>
                <w:szCs w:val="21"/>
              </w:rPr>
              <w:t>330V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840" w:firstLineChars="4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3KVA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&lt; 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CT变比输出</w:t>
            </w:r>
          </w:p>
        </w:tc>
        <w:tc>
          <w:tcPr>
            <w:tcW w:w="127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220V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0-8V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  <w:r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hint="eastAsia" w:ascii="宋体" w:hAnsi="宋体"/>
                <w:kern w:val="0"/>
                <w:szCs w:val="21"/>
              </w:rPr>
              <w:t>600A</w:t>
            </w:r>
          </w:p>
        </w:tc>
        <w:tc>
          <w:tcPr>
            <w:tcW w:w="10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―――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&lt; 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PT变比输出</w:t>
            </w:r>
          </w:p>
        </w:tc>
        <w:tc>
          <w:tcPr>
            <w:tcW w:w="127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220V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  <w:r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hint="eastAsia" w:ascii="宋体" w:hAnsi="宋体"/>
                <w:kern w:val="0"/>
                <w:szCs w:val="21"/>
              </w:rPr>
              <w:t>1000V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―――</w:t>
            </w:r>
          </w:p>
        </w:tc>
        <w:tc>
          <w:tcPr>
            <w:tcW w:w="10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―――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&lt; 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CT 变比测量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比值最高显示：999.9K:5/1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&lt; 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PT 变比测量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比值最高显示：999.9K:100、150、100/3、100/√3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&lt; 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Cs w:val="21"/>
              </w:rPr>
              <w:t>直阻测量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宋体" w:hAnsi="宋体" w:cs="Arial"/>
                <w:szCs w:val="21"/>
              </w:rPr>
              <w:t>最高测量阻值：0-20欧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&lt; 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47" w:type="dxa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角差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最小显示：0.01分精度：±5分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比差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最小显示：0.01%精度：</w:t>
            </w:r>
            <w:r>
              <w:rPr>
                <w:rFonts w:hint="eastAsia" w:ascii="宋体" w:hAnsi="宋体"/>
                <w:kern w:val="0"/>
                <w:szCs w:val="21"/>
              </w:rPr>
              <w:t>&lt;0.5%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二次通流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电流：0-200A时间：5分钟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二次耐压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电压：0-1000V时间：5分钟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Cs w:val="21"/>
              </w:rPr>
              <w:t>工作温度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01" w:leftChars="48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-10～55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Cs w:val="21"/>
              </w:rPr>
              <w:t>工作电压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AC</w:t>
            </w:r>
            <w:r>
              <w:rPr>
                <w:rFonts w:ascii="宋体" w:hAnsi="宋体" w:cs="ArialMT"/>
                <w:kern w:val="0"/>
                <w:szCs w:val="21"/>
              </w:rPr>
              <w:t>220V</w:t>
            </w:r>
            <w:r>
              <w:rPr>
                <w:rFonts w:hint="eastAsia" w:ascii="宋体" w:hAnsi="宋体"/>
                <w:szCs w:val="21"/>
              </w:rPr>
              <w:t>（±20％）50HZ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9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Cs w:val="21"/>
              </w:rPr>
              <w:t>测试仪主机体积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350×24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×270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Cs w:val="21"/>
              </w:rPr>
              <w:t>主机重量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20Kg</w:t>
            </w:r>
          </w:p>
        </w:tc>
      </w:tr>
    </w:tbl>
    <w:p>
      <w:pPr>
        <w:pStyle w:val="5"/>
      </w:pPr>
      <w:r>
        <w:rPr>
          <w:rFonts w:hint="eastAsia"/>
        </w:rPr>
        <w:t>主要</w:t>
      </w:r>
      <w:r>
        <w:t>技术参数</w:t>
      </w:r>
    </w:p>
    <w:p>
      <w:pPr>
        <w:pStyle w:val="5"/>
        <w:ind w:firstLine="4016" w:firstLineChars="1250"/>
        <w:jc w:val="both"/>
        <w:rPr>
          <w:kern w:val="0"/>
        </w:rPr>
      </w:pPr>
      <w:r>
        <w:rPr>
          <w:rFonts w:hint="eastAsia"/>
          <w:kern w:val="0"/>
        </w:rPr>
        <w:t>仪器面板结构说明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设备接地端子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-164465</wp:posOffset>
            </wp:positionV>
            <wp:extent cx="4222750" cy="3019425"/>
            <wp:effectExtent l="0" t="0" r="6350" b="9525"/>
            <wp:wrapTight wrapText="bothSides">
              <wp:wrapPolygon>
                <wp:start x="0" y="0"/>
                <wp:lineTo x="0" y="21532"/>
                <wp:lineTo x="21535" y="21532"/>
                <wp:lineTo x="21535" y="0"/>
                <wp:lineTo x="0" y="0"/>
              </wp:wrapPolygon>
            </wp:wrapTight>
            <wp:docPr id="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设备微型打印机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设备液晶显示屏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PC上传口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U盘通讯口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外接数据口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光电旋转鼠标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电源开关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保护器+漏电保护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二次直阻输出口</w:t>
      </w:r>
      <w:r>
        <w:rPr>
          <w:rFonts w:ascii="宋体" w:hAnsi="宋体"/>
          <w:szCs w:val="21"/>
        </w:rPr>
        <w:t xml:space="preserve"> 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PT 二次输入口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伏安特性输出/负载测试输出口/PT一次输出/ CT 二次输入口</w:t>
      </w:r>
    </w:p>
    <w:p>
      <w:pPr>
        <w:pStyle w:val="9"/>
        <w:numPr>
          <w:ilvl w:val="0"/>
          <w:numId w:val="2"/>
        </w:numPr>
        <w:spacing w:line="360" w:lineRule="auto"/>
        <w:ind w:left="567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CT一次输入口                     14.机箱右侧电源输入，～220V（±10％）</w:t>
      </w:r>
    </w:p>
    <w:p>
      <w:pPr>
        <w:pStyle w:val="5"/>
      </w:pPr>
      <w:r>
        <w:rPr>
          <w:rFonts w:hint="eastAsia"/>
        </w:rPr>
        <w:t>第一章：主菜单</w:t>
      </w:r>
    </w:p>
    <w:p>
      <w:pPr>
        <w:pStyle w:val="9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鼠标的使用方法</w:t>
      </w:r>
    </w:p>
    <w:p>
      <w:pPr>
        <w:rPr>
          <w:b/>
          <w:sz w:val="28"/>
          <w:szCs w:val="28"/>
        </w:rPr>
      </w:pPr>
    </w:p>
    <w:p>
      <w:pPr>
        <w:tabs>
          <w:tab w:val="left" w:pos="-420"/>
          <w:tab w:val="left" w:pos="1995"/>
        </w:tabs>
        <w:spacing w:line="360" w:lineRule="auto"/>
        <w:ind w:left="-420" w:right="-403" w:firstLine="42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旋转鼠标的功能类似计算机上使用的鼠标，它有三种操作：</w:t>
      </w:r>
      <w:r>
        <w:rPr>
          <w:rFonts w:hint="eastAsia" w:ascii="宋体" w:hAnsi="宋体"/>
          <w:b/>
          <w:bCs/>
          <w:kern w:val="0"/>
        </w:rPr>
        <w:t>“左旋”，“右旋”，“按下选定”</w:t>
      </w:r>
      <w:r>
        <w:rPr>
          <w:rFonts w:hint="eastAsia" w:ascii="宋体" w:hAnsi="宋体"/>
          <w:kern w:val="0"/>
        </w:rPr>
        <w:t>。使用鼠标的这三种操作可以用来移动光标、数据输入和操作选定等。</w:t>
      </w:r>
    </w:p>
    <w:p>
      <w:pPr>
        <w:tabs>
          <w:tab w:val="left" w:pos="-420"/>
          <w:tab w:val="left" w:pos="1995"/>
        </w:tabs>
        <w:spacing w:line="360" w:lineRule="auto"/>
        <w:ind w:left="-420" w:right="-403" w:firstLine="420"/>
        <w:rPr>
          <w:rFonts w:ascii="宋体" w:hAnsi="宋体"/>
          <w:kern w:val="0"/>
        </w:rPr>
      </w:pPr>
    </w:p>
    <w:p>
      <w:pPr>
        <w:tabs>
          <w:tab w:val="left" w:pos="-420"/>
          <w:tab w:val="left" w:pos="1995"/>
        </w:tabs>
        <w:spacing w:line="360" w:lineRule="auto"/>
        <w:ind w:left="1232" w:leftChars="-3" w:right="-403" w:hanging="1238" w:hangingChars="587"/>
        <w:rPr>
          <w:rFonts w:ascii="宋体" w:hAnsi="宋体"/>
          <w:kern w:val="0"/>
        </w:rPr>
      </w:pPr>
      <w:r>
        <w:rPr>
          <w:rFonts w:hint="eastAsia" w:ascii="宋体" w:hAnsi="宋体"/>
          <w:b/>
          <w:bCs/>
          <w:kern w:val="0"/>
          <w:szCs w:val="21"/>
        </w:rPr>
        <w:t>移动光标</w:t>
      </w:r>
      <w:r>
        <w:rPr>
          <w:rFonts w:hint="eastAsia" w:ascii="宋体" w:hAnsi="宋体"/>
          <w:kern w:val="0"/>
        </w:rPr>
        <w:t>： 您可以通过旋转鼠标移动光标位置，当光标移到某一选项上需要选定时，“按下”旋钮即可选定此项。</w:t>
      </w:r>
    </w:p>
    <w:p>
      <w:pPr>
        <w:tabs>
          <w:tab w:val="left" w:pos="-420"/>
          <w:tab w:val="left" w:pos="1995"/>
        </w:tabs>
        <w:spacing w:line="360" w:lineRule="auto"/>
        <w:ind w:left="1226" w:leftChars="-3" w:right="-403" w:hanging="1232" w:hangingChars="587"/>
        <w:rPr>
          <w:rFonts w:ascii="宋体" w:hAnsi="宋体"/>
          <w:kern w:val="0"/>
        </w:rPr>
      </w:pPr>
    </w:p>
    <w:p>
      <w:pPr>
        <w:spacing w:line="360" w:lineRule="auto"/>
        <w:ind w:left="1132" w:hanging="1132" w:hangingChars="537"/>
        <w:rPr>
          <w:b/>
          <w:sz w:val="28"/>
          <w:szCs w:val="28"/>
        </w:rPr>
      </w:pPr>
      <w:r>
        <w:rPr>
          <w:rFonts w:hint="eastAsia" w:ascii="宋体" w:hAnsi="宋体"/>
          <w:b/>
          <w:bCs/>
          <w:kern w:val="0"/>
        </w:rPr>
        <w:t xml:space="preserve">数据输入： </w:t>
      </w:r>
      <w:r>
        <w:rPr>
          <w:rFonts w:hint="eastAsia" w:ascii="宋体" w:hAnsi="宋体"/>
          <w:bCs/>
          <w:kern w:val="0"/>
        </w:rPr>
        <w:t>当需要修改数据时，请将光标移动到需要修改数据的选项上，按下鼠标，即进入数据的百位或十位修改操作（光标缩小至被修改的这一位上），左旋或右旋鼠标即进行该位的增减操作。按下鼠标确认该位的修改，并进入下一位的修改，同样左旋或右旋鼠标进行该位的增减。逐位修改完毕后，光标增大为全光标，即退出数据的修改操作，此时旋转鼠标可将光标移走。</w:t>
      </w:r>
    </w:p>
    <w:p>
      <w:pPr>
        <w:pStyle w:val="9"/>
        <w:ind w:left="420" w:firstLine="0" w:firstLineChars="0"/>
        <w:rPr>
          <w:b/>
          <w:sz w:val="28"/>
          <w:szCs w:val="28"/>
        </w:rPr>
      </w:pPr>
    </w:p>
    <w:p>
      <w:pPr>
        <w:pStyle w:val="9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主菜单说明</w:t>
      </w:r>
    </w:p>
    <w:p>
      <w:pPr>
        <w:pStyle w:val="9"/>
        <w:ind w:left="420" w:firstLine="0" w:firstLineChars="0"/>
        <w:rPr>
          <w:b/>
          <w:sz w:val="28"/>
          <w:szCs w:val="28"/>
        </w:rPr>
      </w:pPr>
    </w:p>
    <w:p>
      <w:pPr>
        <w:spacing w:line="360" w:lineRule="auto"/>
        <w:ind w:left="-359" w:leftChars="-171" w:right="-403" w:firstLine="420" w:firstLineChars="200"/>
        <w:outlineLvl w:val="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连接好装置右侧板上的～220V电源，打开面板上的电源开关，液晶屏白色背光亮，装置进行自检，进行调压器回零，当自检完毕后则进入主菜单。</w:t>
      </w:r>
    </w:p>
    <w:p>
      <w:pPr>
        <w:spacing w:line="360" w:lineRule="auto"/>
        <w:ind w:left="-359" w:leftChars="-171" w:right="-403" w:firstLine="420" w:firstLineChars="200"/>
        <w:outlineLvl w:val="0"/>
        <w:rPr>
          <w:rFonts w:ascii="Swis721 Cn BT" w:hAnsi="Swis721 Cn BT"/>
          <w:kern w:val="0"/>
        </w:rPr>
      </w:pPr>
    </w:p>
    <w:p>
      <w:pPr>
        <w:tabs>
          <w:tab w:val="left" w:pos="426"/>
          <w:tab w:val="left" w:pos="1995"/>
        </w:tabs>
        <w:spacing w:line="360" w:lineRule="auto"/>
        <w:ind w:left="-359" w:leftChars="-171" w:right="-403" w:firstLine="211" w:firstLineChars="100"/>
        <w:rPr>
          <w:rFonts w:ascii="Swis721 Cn BT" w:hAnsi="Swis721 Cn BT"/>
          <w:b/>
          <w:i/>
          <w:kern w:val="0"/>
        </w:rPr>
      </w:pPr>
      <w:r>
        <w:rPr>
          <w:rFonts w:hint="eastAsia" w:ascii="Swis721 Cn BT" w:hAnsi="Swis721 Cn BT"/>
          <w:b/>
          <w:i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47625</wp:posOffset>
            </wp:positionV>
            <wp:extent cx="2370455" cy="1882775"/>
            <wp:effectExtent l="0" t="0" r="10795" b="3175"/>
            <wp:wrapSquare wrapText="bothSides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Swis721 Cn BT" w:hAnsi="Swis721 Cn BT"/>
          <w:b/>
          <w:i/>
          <w:kern w:val="0"/>
        </w:rPr>
        <w:t>注：</w:t>
      </w:r>
    </w:p>
    <w:p>
      <w:pPr>
        <w:tabs>
          <w:tab w:val="left" w:pos="426"/>
          <w:tab w:val="left" w:pos="1995"/>
        </w:tabs>
        <w:spacing w:line="360" w:lineRule="auto"/>
        <w:ind w:left="-359" w:leftChars="-171" w:right="-403" w:firstLine="525" w:firstLineChars="25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自检时间的长短与调压器的位置有关，当调压器在零位</w:t>
      </w:r>
    </w:p>
    <w:p>
      <w:pPr>
        <w:tabs>
          <w:tab w:val="left" w:pos="426"/>
          <w:tab w:val="left" w:pos="1995"/>
        </w:tabs>
        <w:spacing w:line="360" w:lineRule="auto"/>
        <w:ind w:left="-359" w:leftChars="-171" w:right="-403" w:firstLine="210" w:firstLineChars="10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 xml:space="preserve">   时装置不会进行自检。</w:t>
      </w:r>
    </w:p>
    <w:p>
      <w:pPr>
        <w:tabs>
          <w:tab w:val="left" w:pos="426"/>
          <w:tab w:val="left" w:pos="1995"/>
        </w:tabs>
        <w:spacing w:line="360" w:lineRule="auto"/>
        <w:ind w:left="-359" w:leftChars="-171" w:right="-403" w:firstLine="210" w:firstLineChars="100"/>
        <w:rPr>
          <w:rFonts w:ascii="Swis721 Cn BT" w:hAnsi="Swis721 Cn BT"/>
          <w:kern w:val="0"/>
        </w:rPr>
      </w:pPr>
    </w:p>
    <w:p>
      <w:pPr>
        <w:tabs>
          <w:tab w:val="left" w:pos="-420"/>
          <w:tab w:val="left" w:pos="1995"/>
        </w:tabs>
        <w:spacing w:line="360" w:lineRule="auto"/>
        <w:ind w:left="-359" w:leftChars="-171" w:right="4640" w:firstLine="420" w:firstLineChars="20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主菜单有</w:t>
      </w:r>
      <w:r>
        <w:rPr>
          <w:rFonts w:hint="eastAsia" w:ascii="Swis721 Cn BT" w:hAnsi="Swis721 Cn BT"/>
          <w:b/>
          <w:kern w:val="0"/>
        </w:rPr>
        <w:t>CT测试</w:t>
      </w:r>
      <w:r>
        <w:rPr>
          <w:rFonts w:hint="eastAsia" w:ascii="Swis721 Cn BT" w:hAnsi="Swis721 Cn BT"/>
          <w:kern w:val="0"/>
        </w:rPr>
        <w:t>、</w:t>
      </w:r>
      <w:r>
        <w:rPr>
          <w:rFonts w:hint="eastAsia" w:ascii="Swis721 Cn BT" w:hAnsi="Swis721 Cn BT"/>
          <w:b/>
          <w:kern w:val="0"/>
        </w:rPr>
        <w:t>PT测试</w:t>
      </w:r>
      <w:r>
        <w:rPr>
          <w:rFonts w:hint="eastAsia" w:ascii="Swis721 Cn BT" w:hAnsi="Swis721 Cn BT"/>
          <w:kern w:val="0"/>
        </w:rPr>
        <w:t>、</w:t>
      </w:r>
      <w:r>
        <w:rPr>
          <w:rFonts w:hint="eastAsia" w:ascii="Swis721 Cn BT" w:hAnsi="Swis721 Cn BT"/>
          <w:b/>
          <w:kern w:val="0"/>
        </w:rPr>
        <w:t>数据查询、U盘转存</w:t>
      </w:r>
      <w:r>
        <w:rPr>
          <w:rFonts w:hint="eastAsia" w:ascii="Swis721 Cn BT" w:hAnsi="Swis721 Cn BT"/>
          <w:kern w:val="0"/>
        </w:rPr>
        <w:t>和</w:t>
      </w:r>
      <w:r>
        <w:rPr>
          <w:rFonts w:hint="eastAsia" w:ascii="Swis721 Cn BT" w:hAnsi="Swis721 Cn BT"/>
          <w:b/>
          <w:kern w:val="0"/>
        </w:rPr>
        <w:t>系统设置</w:t>
      </w:r>
      <w:r>
        <w:rPr>
          <w:rFonts w:hint="eastAsia" w:ascii="Swis721 Cn BT" w:hAnsi="Swis721 Cn BT"/>
          <w:kern w:val="0"/>
        </w:rPr>
        <w:t>五项可选项（如右图）。旋动旋转鼠标将光标移到某一项上，按下旋钮即可进入此项试验。</w:t>
      </w:r>
    </w:p>
    <w:p>
      <w:pPr>
        <w:tabs>
          <w:tab w:val="left" w:pos="-420"/>
          <w:tab w:val="left" w:pos="1995"/>
        </w:tabs>
        <w:spacing w:line="360" w:lineRule="auto"/>
        <w:ind w:left="-359" w:leftChars="-171" w:right="4640" w:firstLine="420" w:firstLineChars="200"/>
        <w:rPr>
          <w:rFonts w:ascii="Swis721 Cn BT" w:hAnsi="Swis721 Cn BT"/>
          <w:kern w:val="0"/>
        </w:rPr>
      </w:pPr>
    </w:p>
    <w:p>
      <w:pPr>
        <w:pStyle w:val="9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CT 测试功能</w:t>
      </w:r>
    </w:p>
    <w:p>
      <w:pPr>
        <w:pStyle w:val="9"/>
        <w:ind w:left="420" w:firstLine="0" w:firstLineChars="0"/>
        <w:rPr>
          <w:b/>
          <w:sz w:val="28"/>
          <w:szCs w:val="28"/>
        </w:rPr>
      </w:pPr>
    </w:p>
    <w:p>
      <w:pPr>
        <w:pStyle w:val="9"/>
        <w:ind w:left="780" w:firstLine="0" w:firstLineChars="0"/>
        <w:rPr>
          <w:rFonts w:ascii="Swis721 Cn BT" w:hAnsi="Swis721 Cn BT"/>
          <w:b/>
          <w:kern w:val="0"/>
        </w:rPr>
      </w:pPr>
      <w:r>
        <w:rPr>
          <w:rFonts w:hint="eastAsia"/>
          <w:kern w:val="0"/>
        </w:rPr>
        <w:t xml:space="preserve">进入主界面后选择 </w:t>
      </w:r>
      <w:r>
        <w:rPr>
          <w:rFonts w:hint="eastAsia"/>
          <w:kern w:val="0"/>
          <w:bdr w:val="single" w:color="auto" w:sz="4" w:space="0"/>
        </w:rPr>
        <w:t xml:space="preserve">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CT测试 </w:t>
      </w:r>
      <w:r>
        <w:rPr>
          <w:rFonts w:hint="eastAsia" w:ascii="Swis721 Cn BT" w:hAnsi="Swis721 Cn BT"/>
          <w:kern w:val="0"/>
        </w:rPr>
        <w:t xml:space="preserve"> 选项后，出现子菜单选项：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参数设置 </w:t>
      </w:r>
      <w:r>
        <w:rPr>
          <w:rFonts w:hint="eastAsia" w:ascii="Swis721 Cn BT" w:hAnsi="Swis721 Cn BT"/>
          <w:b/>
          <w:kern w:val="0"/>
        </w:rPr>
        <w:t xml:space="preserve"> 、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 二次直阻 </w:t>
      </w:r>
      <w:r>
        <w:rPr>
          <w:rFonts w:hint="eastAsia" w:ascii="Swis721 Cn BT" w:hAnsi="Swis721 Cn BT"/>
          <w:b/>
          <w:kern w:val="0"/>
        </w:rPr>
        <w:t xml:space="preserve"> 、</w:t>
      </w:r>
    </w:p>
    <w:p>
      <w:pPr>
        <w:pStyle w:val="9"/>
        <w:ind w:left="780" w:firstLine="0" w:firstLineChars="0"/>
        <w:rPr>
          <w:rFonts w:ascii="Swis721 Cn BT" w:hAnsi="Swis721 Cn BT"/>
          <w:b/>
          <w:kern w:val="0"/>
        </w:rPr>
      </w:pPr>
    </w:p>
    <w:p>
      <w:pPr>
        <w:pStyle w:val="9"/>
        <w:ind w:left="779" w:leftChars="371" w:firstLine="207" w:firstLineChars="98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 CT 伏安 </w:t>
      </w:r>
      <w:r>
        <w:rPr>
          <w:rFonts w:hint="eastAsia" w:ascii="Swis721 Cn BT" w:hAnsi="Swis721 Cn BT"/>
          <w:b/>
          <w:kern w:val="0"/>
        </w:rPr>
        <w:t xml:space="preserve"> 、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 CT 变比 </w:t>
      </w:r>
      <w:r>
        <w:rPr>
          <w:rFonts w:hint="eastAsia" w:ascii="Swis721 Cn BT" w:hAnsi="Swis721 Cn BT"/>
          <w:b/>
          <w:kern w:val="0"/>
        </w:rPr>
        <w:t xml:space="preserve"> 、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 二次负载 </w:t>
      </w:r>
      <w:r>
        <w:rPr>
          <w:rFonts w:hint="eastAsia" w:ascii="Swis721 Cn BT" w:hAnsi="Swis721 Cn BT"/>
          <w:b/>
          <w:kern w:val="0"/>
        </w:rPr>
        <w:t xml:space="preserve"> 、五个功能菜单。</w:t>
      </w:r>
    </w:p>
    <w:p>
      <w:pPr>
        <w:rPr>
          <w:b/>
          <w:sz w:val="28"/>
          <w:szCs w:val="28"/>
        </w:rPr>
      </w:pPr>
    </w:p>
    <w:p>
      <w:pPr>
        <w:pStyle w:val="9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参数设置</w:t>
      </w:r>
    </w:p>
    <w:p>
      <w:pPr>
        <w:rPr>
          <w:b/>
          <w:sz w:val="24"/>
        </w:rPr>
      </w:pPr>
    </w:p>
    <w:p>
      <w:pPr>
        <w:spacing w:line="360" w:lineRule="auto"/>
        <w:rPr>
          <w:kern w:val="0"/>
        </w:rPr>
      </w:pPr>
      <w:r>
        <w:rPr>
          <w:rFonts w:hint="eastAsia"/>
          <w:b/>
          <w:ker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164465</wp:posOffset>
            </wp:positionV>
            <wp:extent cx="2501265" cy="1995170"/>
            <wp:effectExtent l="0" t="0" r="13335" b="5080"/>
            <wp:wrapSquare wrapText="bothSides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</w:rPr>
        <w:t>参数设置</w:t>
      </w:r>
      <w:r>
        <w:rPr>
          <w:rFonts w:hint="eastAsia"/>
          <w:kern w:val="0"/>
        </w:rPr>
        <w:t>界面（如右图）。</w:t>
      </w:r>
    </w:p>
    <w:p>
      <w:pPr>
        <w:spacing w:line="360" w:lineRule="auto"/>
        <w:rPr>
          <w:kern w:val="0"/>
        </w:rPr>
      </w:pPr>
      <w:r>
        <w:rPr>
          <w:rFonts w:hint="eastAsia"/>
          <w:kern w:val="0"/>
        </w:rPr>
        <w:t>说明：</w:t>
      </w:r>
    </w:p>
    <w:p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存储时，参数设置的内容将作为存储表头。</w:t>
      </w:r>
    </w:p>
    <w:p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打印时，参数设置的内容将作为打印表头。</w:t>
      </w:r>
    </w:p>
    <w:p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</w:t>
      </w:r>
    </w:p>
    <w:p>
      <w:pPr>
        <w:spacing w:line="360" w:lineRule="auto"/>
        <w:rPr>
          <w:kern w:val="0"/>
        </w:rPr>
      </w:pPr>
      <w:r>
        <w:rPr>
          <w:rFonts w:hint="eastAsia"/>
          <w:kern w:val="0"/>
        </w:rPr>
        <w:t>注:</w:t>
      </w:r>
    </w:p>
    <w:p>
      <w:pPr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试验前请先设置CT基本参数。</w:t>
      </w:r>
    </w:p>
    <w:p>
      <w:pPr>
        <w:spacing w:line="360" w:lineRule="auto"/>
        <w:ind w:firstLine="420"/>
        <w:rPr>
          <w:kern w:val="0"/>
        </w:rPr>
      </w:pPr>
      <w:r>
        <w:rPr>
          <w:rFonts w:hint="eastAsia"/>
          <w:kern w:val="0"/>
        </w:rPr>
        <w:t>额定变比不进行设置时，比差和比值将产生错误。</w:t>
      </w:r>
    </w:p>
    <w:p>
      <w:pPr>
        <w:ind w:firstLine="420"/>
        <w:rPr>
          <w:kern w:val="0"/>
        </w:rPr>
      </w:pPr>
    </w:p>
    <w:p>
      <w:pPr>
        <w:ind w:firstLine="420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b/>
          <w:sz w:val="24"/>
        </w:rPr>
      </w:pPr>
    </w:p>
    <w:p>
      <w:pPr>
        <w:pStyle w:val="9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251460</wp:posOffset>
            </wp:positionV>
            <wp:extent cx="2521585" cy="1998345"/>
            <wp:effectExtent l="0" t="0" r="12065" b="1905"/>
            <wp:wrapSquare wrapText="bothSides"/>
            <wp:docPr id="4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二次直阻</w:t>
      </w:r>
    </w:p>
    <w:p>
      <w:pPr>
        <w:pStyle w:val="9"/>
        <w:ind w:left="840" w:firstLine="0" w:firstLineChars="0"/>
        <w:rPr>
          <w:b/>
          <w:sz w:val="24"/>
          <w:szCs w:val="24"/>
        </w:rPr>
      </w:pPr>
    </w:p>
    <w:p>
      <w:pPr>
        <w:tabs>
          <w:tab w:val="left" w:pos="-420"/>
          <w:tab w:val="left" w:pos="1995"/>
        </w:tabs>
        <w:spacing w:line="360" w:lineRule="auto"/>
        <w:ind w:left="-424" w:leftChars="-202" w:right="-709" w:firstLine="210" w:firstLineChars="10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 xml:space="preserve">测试线接好后选择主菜单界面的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CT测试 </w:t>
      </w:r>
      <w:r>
        <w:rPr>
          <w:rFonts w:hint="eastAsia" w:ascii="Swis721 Cn BT" w:hAnsi="Swis721 Cn BT"/>
          <w:kern w:val="0"/>
        </w:rPr>
        <w:t xml:space="preserve"> 选项，</w:t>
      </w:r>
    </w:p>
    <w:p>
      <w:pPr>
        <w:tabs>
          <w:tab w:val="left" w:pos="-420"/>
          <w:tab w:val="left" w:pos="1995"/>
        </w:tabs>
        <w:spacing w:line="360" w:lineRule="auto"/>
        <w:ind w:left="-424" w:leftChars="-202" w:right="-709" w:firstLine="210" w:firstLineChars="10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按下旋转鼠标选择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二次直阻 </w:t>
      </w:r>
      <w:r>
        <w:rPr>
          <w:rFonts w:hint="eastAsia" w:ascii="Swis721 Cn BT" w:hAnsi="Swis721 Cn BT"/>
          <w:kern w:val="0"/>
        </w:rPr>
        <w:t xml:space="preserve"> 即可进入二次直阻试验</w:t>
      </w:r>
    </w:p>
    <w:p>
      <w:pPr>
        <w:tabs>
          <w:tab w:val="left" w:pos="-420"/>
          <w:tab w:val="left" w:pos="1995"/>
        </w:tabs>
        <w:spacing w:line="360" w:lineRule="auto"/>
        <w:ind w:left="-424" w:leftChars="-202" w:right="-709" w:firstLine="210" w:firstLineChars="10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界面。</w:t>
      </w:r>
    </w:p>
    <w:p>
      <w:pPr>
        <w:tabs>
          <w:tab w:val="left" w:pos="-420"/>
          <w:tab w:val="left" w:pos="1995"/>
        </w:tabs>
        <w:spacing w:line="360" w:lineRule="auto"/>
        <w:ind w:left="-424" w:leftChars="-202" w:right="-709" w:firstLine="211" w:firstLineChars="100"/>
        <w:rPr>
          <w:rFonts w:ascii="Swis721 Cn BT" w:hAnsi="Swis721 Cn BT"/>
          <w:b/>
          <w:kern w:val="0"/>
        </w:rPr>
      </w:pPr>
      <w:r>
        <w:rPr>
          <w:rFonts w:hint="eastAsia" w:ascii="Swis721 Cn BT" w:hAnsi="Swis721 Cn BT"/>
          <w:b/>
          <w:kern w:val="0"/>
        </w:rPr>
        <w:t>注：</w:t>
      </w:r>
    </w:p>
    <w:p>
      <w:pPr>
        <w:tabs>
          <w:tab w:val="left" w:pos="-420"/>
          <w:tab w:val="left" w:pos="1995"/>
        </w:tabs>
        <w:spacing w:line="360" w:lineRule="auto"/>
        <w:ind w:left="-424" w:leftChars="-202" w:right="-709" w:firstLine="518" w:firstLineChars="247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测试过程中将会显示：“测试中，请等待</w:t>
      </w:r>
      <w:r>
        <w:rPr>
          <w:rFonts w:ascii="Swis721 Cn BT" w:hAnsi="Swis721 Cn BT"/>
          <w:kern w:val="0"/>
        </w:rPr>
        <w:t>…</w:t>
      </w:r>
      <w:r>
        <w:rPr>
          <w:rFonts w:hint="eastAsia" w:ascii="Swis721 Cn BT" w:hAnsi="Swis721 Cn BT"/>
          <w:kern w:val="0"/>
        </w:rPr>
        <w:t>”</w:t>
      </w:r>
    </w:p>
    <w:p>
      <w:pPr>
        <w:tabs>
          <w:tab w:val="left" w:pos="-420"/>
          <w:tab w:val="left" w:pos="1995"/>
        </w:tabs>
        <w:spacing w:line="360" w:lineRule="auto"/>
        <w:ind w:left="-424" w:leftChars="-202" w:right="-709" w:firstLine="518" w:firstLineChars="247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大约需要8秒左右。    测试结果：（如右图）</w:t>
      </w:r>
    </w:p>
    <w:p>
      <w:pPr>
        <w:tabs>
          <w:tab w:val="left" w:pos="-420"/>
          <w:tab w:val="left" w:pos="1995"/>
        </w:tabs>
        <w:spacing w:line="360" w:lineRule="auto"/>
        <w:ind w:right="-709"/>
        <w:rPr>
          <w:rFonts w:ascii="Swis721 Cn BT" w:hAnsi="Swis721 Cn BT"/>
          <w:kern w:val="0"/>
        </w:rPr>
      </w:pPr>
    </w:p>
    <w:p>
      <w:pPr>
        <w:tabs>
          <w:tab w:val="left" w:pos="-420"/>
          <w:tab w:val="left" w:pos="1995"/>
        </w:tabs>
        <w:spacing w:line="360" w:lineRule="auto"/>
        <w:ind w:left="-424" w:leftChars="-202" w:right="-709" w:firstLine="315" w:firstLineChars="15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接线方法请参考</w:t>
      </w:r>
      <w:r>
        <w:rPr>
          <w:rFonts w:hint="eastAsia" w:ascii="Swis721 Cn BT" w:hAnsi="Swis721 Cn BT"/>
          <w:b/>
          <w:kern w:val="0"/>
        </w:rPr>
        <w:t>第二章</w:t>
      </w:r>
      <w:r>
        <w:rPr>
          <w:rFonts w:hint="eastAsia" w:ascii="Swis721 Cn BT" w:hAnsi="Swis721 Cn BT"/>
          <w:kern w:val="0"/>
        </w:rPr>
        <w:t>，接线图（</w:t>
      </w:r>
      <w:r>
        <w:rPr>
          <w:rFonts w:hint="eastAsia" w:ascii="Swis721 Cn BT" w:hAnsi="Swis721 Cn BT"/>
          <w:b/>
          <w:kern w:val="0"/>
        </w:rPr>
        <w:t>图七</w:t>
      </w:r>
      <w:r>
        <w:rPr>
          <w:rFonts w:hint="eastAsia" w:ascii="Swis721 Cn BT" w:hAnsi="Swis721 Cn BT"/>
          <w:kern w:val="0"/>
        </w:rPr>
        <w:t>）</w:t>
      </w:r>
    </w:p>
    <w:p>
      <w:pPr>
        <w:pStyle w:val="9"/>
        <w:ind w:left="840" w:firstLine="0" w:firstLineChars="0"/>
        <w:rPr>
          <w:b/>
          <w:sz w:val="24"/>
          <w:szCs w:val="24"/>
        </w:rPr>
      </w:pPr>
    </w:p>
    <w:p>
      <w:pPr>
        <w:pStyle w:val="9"/>
        <w:ind w:left="840" w:firstLine="0" w:firstLineChars="0"/>
        <w:rPr>
          <w:b/>
          <w:sz w:val="24"/>
          <w:szCs w:val="24"/>
        </w:rPr>
      </w:pPr>
    </w:p>
    <w:p>
      <w:pPr>
        <w:pStyle w:val="9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107315</wp:posOffset>
            </wp:positionV>
            <wp:extent cx="2433955" cy="2003425"/>
            <wp:effectExtent l="0" t="0" r="4445" b="15875"/>
            <wp:wrapSquare wrapText="bothSides"/>
            <wp:docPr id="5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CT 伏安试验</w:t>
      </w:r>
    </w:p>
    <w:p>
      <w:pPr>
        <w:pStyle w:val="9"/>
        <w:ind w:left="840" w:firstLine="0" w:firstLineChars="0"/>
        <w:rPr>
          <w:b/>
          <w:sz w:val="24"/>
          <w:szCs w:val="24"/>
        </w:rPr>
      </w:pPr>
    </w:p>
    <w:p>
      <w:pPr>
        <w:tabs>
          <w:tab w:val="left" w:pos="-420"/>
          <w:tab w:val="left" w:pos="1995"/>
        </w:tabs>
        <w:spacing w:before="156" w:beforeLines="50" w:line="360" w:lineRule="auto"/>
        <w:ind w:right="-403" w:firstLine="420" w:firstLineChars="20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 xml:space="preserve">在主菜单界面，旋转鼠标将光标移动到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CT测试 </w:t>
      </w:r>
      <w:r>
        <w:rPr>
          <w:rFonts w:hint="eastAsia" w:ascii="Swis721 Cn BT" w:hAnsi="Swis721 Cn BT"/>
          <w:kern w:val="0"/>
        </w:rPr>
        <w:t xml:space="preserve"> 选项上，按下旋转鼠标选择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CT伏安 </w:t>
      </w:r>
      <w:r>
        <w:rPr>
          <w:rFonts w:hint="eastAsia" w:ascii="Swis721 Cn BT" w:hAnsi="Swis721 Cn BT"/>
          <w:kern w:val="0"/>
        </w:rPr>
        <w:t xml:space="preserve"> 即可进入伏安特性试验设置界面（如右图）。光标移动至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返回上层 </w:t>
      </w:r>
      <w:r>
        <w:rPr>
          <w:rFonts w:hint="eastAsia" w:ascii="Swis721 Cn BT" w:hAnsi="Swis721 Cn BT"/>
          <w:kern w:val="0"/>
        </w:rPr>
        <w:t xml:space="preserve"> ，按下鼠标即可返回主菜单。</w:t>
      </w:r>
    </w:p>
    <w:p>
      <w:pPr>
        <w:pStyle w:val="9"/>
        <w:ind w:left="840" w:firstLine="0" w:firstLineChars="0"/>
        <w:rPr>
          <w:b/>
          <w:sz w:val="24"/>
          <w:szCs w:val="24"/>
        </w:rPr>
      </w:pPr>
    </w:p>
    <w:p>
      <w:pPr>
        <w:pStyle w:val="9"/>
        <w:numPr>
          <w:ilvl w:val="0"/>
          <w:numId w:val="5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界面说明</w:t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pStyle w:val="9"/>
        <w:numPr>
          <w:ilvl w:val="0"/>
          <w:numId w:val="6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最大输出电流：</w:t>
      </w:r>
      <w:r>
        <w:rPr>
          <w:rFonts w:hint="eastAsia" w:ascii="Arial Narrow" w:hAnsi="Arial Narrow" w:cs="Arial"/>
          <w:kern w:val="0"/>
          <w:szCs w:val="21"/>
        </w:rPr>
        <w:t>将要输出的最大电流，范围（</w:t>
      </w:r>
      <w:r>
        <w:rPr>
          <w:rFonts w:ascii="Arial Narrow" w:hAnsi="Arial Narrow" w:cs="Arial"/>
          <w:kern w:val="0"/>
          <w:szCs w:val="21"/>
        </w:rPr>
        <w:t>0</w:t>
      </w:r>
      <w:r>
        <w:rPr>
          <w:rFonts w:hint="eastAsia" w:ascii="Arial Narrow" w:hAnsi="Arial Narrow" w:cs="Arial"/>
          <w:kern w:val="0"/>
          <w:szCs w:val="21"/>
        </w:rPr>
        <w:t xml:space="preserve"> </w:t>
      </w:r>
      <w:r>
        <w:rPr>
          <w:rFonts w:ascii="Arial Narrow" w:hAnsi="Arial Narrow" w:cs="Arial"/>
          <w:kern w:val="0"/>
          <w:szCs w:val="21"/>
        </w:rPr>
        <w:t>-</w:t>
      </w:r>
      <w:r>
        <w:rPr>
          <w:rFonts w:hint="eastAsia" w:ascii="Arial Narrow" w:hAnsi="Arial Narrow" w:cs="Arial"/>
          <w:kern w:val="0"/>
          <w:szCs w:val="21"/>
        </w:rPr>
        <w:t xml:space="preserve"> 15）</w:t>
      </w:r>
      <w:r>
        <w:rPr>
          <w:rFonts w:ascii="Arial Narrow" w:hAnsi="Arial Narrow" w:cs="Arial"/>
          <w:kern w:val="0"/>
          <w:szCs w:val="21"/>
        </w:rPr>
        <w:t>A</w:t>
      </w:r>
      <w:r>
        <w:rPr>
          <w:rFonts w:hint="eastAsia" w:ascii="Arial Narrow" w:hAnsi="Arial Narrow" w:cs="Arial"/>
          <w:kern w:val="0"/>
          <w:szCs w:val="21"/>
        </w:rPr>
        <w:t>。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最大输出电压：</w:t>
      </w:r>
      <w:r>
        <w:rPr>
          <w:rFonts w:hint="eastAsia" w:ascii="Arial Narrow" w:hAnsi="Arial Narrow" w:cs="Arial"/>
          <w:kern w:val="0"/>
          <w:szCs w:val="21"/>
        </w:rPr>
        <w:t>将要输出的最大电压，范围30V、110V、220V、600V、1000V；单击选择。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自动试验：</w:t>
      </w:r>
      <w:r>
        <w:rPr>
          <w:rFonts w:hint="eastAsia" w:ascii="Arial Narrow" w:hAnsi="Arial Narrow"/>
          <w:kern w:val="0"/>
        </w:rPr>
        <w:t>自动取点绘制曲线图，按此键选择确定开始试验。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手动试验：</w:t>
      </w:r>
      <w:r>
        <w:rPr>
          <w:rFonts w:hint="eastAsia" w:ascii="Arial Narrow" w:hAnsi="Arial Narrow"/>
          <w:kern w:val="0"/>
        </w:rPr>
        <w:t>手动取点绘制曲线图，按此键选择确定开始试验。</w:t>
      </w:r>
    </w:p>
    <w:p>
      <w:pPr>
        <w:spacing w:line="360" w:lineRule="auto"/>
        <w:rPr>
          <w:b/>
          <w:szCs w:val="21"/>
        </w:rPr>
      </w:pPr>
    </w:p>
    <w:p>
      <w:pPr>
        <w:pStyle w:val="9"/>
        <w:numPr>
          <w:ilvl w:val="0"/>
          <w:numId w:val="5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试验方法</w:t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pStyle w:val="9"/>
        <w:tabs>
          <w:tab w:val="left" w:pos="-420"/>
          <w:tab w:val="left" w:pos="1995"/>
        </w:tabs>
        <w:spacing w:before="156" w:beforeLines="50" w:after="156" w:afterLines="50" w:line="360" w:lineRule="auto"/>
        <w:ind w:left="360" w:right="-403" w:firstLine="0" w:firstLineChars="0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取出导线包中的（红、黑）二次线，一头插在CT的二次侧，另一头插在仪器的伏安特性输出口上便可。</w:t>
      </w:r>
    </w:p>
    <w:p>
      <w:pPr>
        <w:pStyle w:val="9"/>
        <w:tabs>
          <w:tab w:val="left" w:pos="-420"/>
          <w:tab w:val="left" w:pos="1995"/>
        </w:tabs>
        <w:spacing w:before="156" w:beforeLines="50" w:after="156" w:afterLines="50" w:line="360" w:lineRule="auto"/>
        <w:ind w:left="360" w:right="-403" w:firstLine="0" w:firstLineChars="0"/>
        <w:rPr>
          <w:rFonts w:ascii="宋体" w:hAnsi="宋体" w:cs="Arial"/>
          <w:bCs/>
          <w:kern w:val="0"/>
          <w:szCs w:val="21"/>
        </w:rPr>
      </w:pPr>
      <w:r>
        <w:rPr>
          <w:rFonts w:hint="eastAsia" w:ascii="Swis721 Cn BT" w:hAnsi="Swis721 Cn BT"/>
          <w:kern w:val="0"/>
        </w:rPr>
        <w:t>接线方法请参考</w:t>
      </w:r>
      <w:r>
        <w:rPr>
          <w:rFonts w:hint="eastAsia" w:ascii="Swis721 Cn BT" w:hAnsi="Swis721 Cn BT"/>
          <w:b/>
          <w:kern w:val="0"/>
        </w:rPr>
        <w:t>第二章</w:t>
      </w:r>
      <w:r>
        <w:rPr>
          <w:rFonts w:hint="eastAsia" w:ascii="Swis721 Cn BT" w:hAnsi="Swis721 Cn BT"/>
          <w:kern w:val="0"/>
        </w:rPr>
        <w:t>，接线图（</w:t>
      </w:r>
      <w:r>
        <w:rPr>
          <w:rFonts w:hint="eastAsia" w:ascii="Swis721 Cn BT" w:hAnsi="Swis721 Cn BT"/>
          <w:b/>
          <w:kern w:val="0"/>
        </w:rPr>
        <w:t>图一</w:t>
      </w:r>
      <w:r>
        <w:rPr>
          <w:rFonts w:hint="eastAsia" w:ascii="Swis721 Cn BT" w:hAnsi="Swis721 Cn BT"/>
          <w:kern w:val="0"/>
        </w:rPr>
        <w:t>）</w:t>
      </w:r>
    </w:p>
    <w:p>
      <w:pPr>
        <w:pStyle w:val="9"/>
        <w:tabs>
          <w:tab w:val="left" w:pos="-420"/>
          <w:tab w:val="left" w:pos="1995"/>
        </w:tabs>
        <w:spacing w:before="156" w:beforeLines="50" w:after="156" w:afterLines="50" w:line="360" w:lineRule="auto"/>
        <w:ind w:left="359" w:leftChars="171" w:right="-403" w:firstLine="2409" w:firstLineChars="1000"/>
        <w:rPr>
          <w:rFonts w:ascii="Arial" w:hAnsi="Arial" w:eastAsia="黑体" w:cs="Arial"/>
          <w:b/>
          <w:bCs/>
          <w:kern w:val="0"/>
          <w:sz w:val="24"/>
        </w:rPr>
      </w:pPr>
      <w:r>
        <w:rPr>
          <w:rFonts w:hint="eastAsia" w:ascii="Arial" w:hAnsi="Arial" w:eastAsia="黑体" w:cs="Arial"/>
          <w:b/>
          <w:bCs/>
          <w:kern w:val="0"/>
          <w:sz w:val="24"/>
        </w:rPr>
        <w:t>注：自动试验与手动试验接线方法一样 。</w:t>
      </w:r>
    </w:p>
    <w:p>
      <w:pPr>
        <w:pStyle w:val="9"/>
        <w:numPr>
          <w:ilvl w:val="0"/>
          <w:numId w:val="5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自动试验</w:t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840" w:firstLineChars="400"/>
        <w:rPr>
          <w:rFonts w:ascii="Arial Narrow" w:hAnsi="Arial Narrow"/>
        </w:rPr>
      </w:pPr>
      <w:r>
        <w:rPr>
          <w:rFonts w:hint="eastAsia" w:ascii="Arial Narrow" w:hAnsi="Arial Narrow"/>
        </w:rPr>
        <w:t>设定好最大输出电流和电压后单击</w:t>
      </w:r>
      <w:r>
        <w:rPr>
          <w:rFonts w:hint="eastAsia" w:ascii="Arial Narrow" w:hAnsi="Arial Narrow"/>
          <w:bdr w:val="single" w:color="auto" w:sz="4" w:space="0"/>
        </w:rPr>
        <w:t xml:space="preserve"> 自动试验 </w:t>
      </w:r>
      <w:r>
        <w:rPr>
          <w:rFonts w:hint="eastAsia" w:ascii="Arial Narrow" w:hAnsi="Arial Narrow"/>
        </w:rPr>
        <w:t xml:space="preserve"> 选择 </w:t>
      </w:r>
      <w:r>
        <w:rPr>
          <w:rFonts w:hint="eastAsia" w:ascii="Arial Narrow" w:hAnsi="Arial Narrow"/>
          <w:bdr w:val="single" w:color="auto" w:sz="4" w:space="0"/>
        </w:rPr>
        <w:t xml:space="preserve"> 确定 </w:t>
      </w:r>
      <w:r>
        <w:rPr>
          <w:rFonts w:hint="eastAsia" w:ascii="Arial Narrow" w:hAnsi="Arial Narrow"/>
        </w:rPr>
        <w:t xml:space="preserve"> 试验开始。</w:t>
      </w: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Arial Narrow" w:hAnsi="Arial Narrow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Arial Narrow" w:hAnsi="Arial Narrow"/>
        </w:rPr>
      </w:pPr>
      <w:r>
        <w:rPr>
          <w:rFonts w:ascii="Arial Narrow" w:hAnsi="Arial Narro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61595</wp:posOffset>
            </wp:positionV>
            <wp:extent cx="1998980" cy="1594485"/>
            <wp:effectExtent l="0" t="0" r="1270" b="5715"/>
            <wp:wrapSquare wrapText="bothSides"/>
            <wp:docPr id="6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50800</wp:posOffset>
            </wp:positionV>
            <wp:extent cx="2043430" cy="1626235"/>
            <wp:effectExtent l="0" t="0" r="13970" b="12065"/>
            <wp:wrapSquare wrapText="bothSides"/>
            <wp:docPr id="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Arial Narrow" w:hAnsi="Arial Narrow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Arial Narrow" w:hAnsi="Arial Narrow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Arial Narrow" w:hAnsi="Arial Narrow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Arial Narrow" w:hAnsi="Arial Narrow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Arial Narrow" w:hAnsi="Arial Narrow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1864" w:firstLineChars="884"/>
        <w:rPr>
          <w:rFonts w:ascii="Arial Narrow" w:hAnsi="Arial Narrow"/>
        </w:rPr>
      </w:pPr>
      <w:r>
        <w:rPr>
          <w:rFonts w:hint="eastAsia" w:ascii="Arial Narrow" w:hAnsi="Arial Narrow"/>
          <w:b/>
        </w:rPr>
        <w:t xml:space="preserve">（ 图一 ） </w:t>
      </w:r>
      <w:r>
        <w:rPr>
          <w:rFonts w:hint="eastAsia" w:ascii="Arial Narrow" w:hAnsi="Arial Narrow"/>
        </w:rPr>
        <w:t xml:space="preserve">                                </w:t>
      </w:r>
      <w:r>
        <w:rPr>
          <w:rFonts w:hint="eastAsia" w:ascii="Arial Narrow" w:hAnsi="Arial Narrow"/>
          <w:b/>
        </w:rPr>
        <w:t>（ 图二 ）</w:t>
      </w:r>
      <w:r>
        <w:rPr>
          <w:rFonts w:hint="eastAsia"/>
          <w:bCs/>
        </w:rPr>
        <w:t xml:space="preserve">                                                                                                    </w:t>
      </w:r>
    </w:p>
    <w:p>
      <w:pPr>
        <w:tabs>
          <w:tab w:val="left" w:pos="-315"/>
          <w:tab w:val="left" w:pos="1995"/>
        </w:tabs>
        <w:spacing w:line="340" w:lineRule="exact"/>
        <w:rPr>
          <w:rFonts w:hint="eastAsia" w:ascii="Arial" w:hAnsi="Arial" w:cs="Arial"/>
          <w:bCs/>
          <w:kern w:val="0"/>
        </w:rPr>
      </w:pPr>
    </w:p>
    <w:p>
      <w:pPr>
        <w:tabs>
          <w:tab w:val="left" w:pos="-315"/>
          <w:tab w:val="left" w:pos="1995"/>
        </w:tabs>
        <w:spacing w:line="340" w:lineRule="exact"/>
        <w:rPr>
          <w:rFonts w:ascii="Arial" w:hAnsi="Arial" w:cs="Arial"/>
          <w:bCs/>
          <w:kern w:val="0"/>
        </w:rPr>
      </w:pPr>
      <w:r>
        <w:rPr>
          <w:rFonts w:hint="eastAsia" w:ascii="Arial" w:hAnsi="Arial" w:cs="Arial"/>
          <w:bCs/>
          <w:kern w:val="0"/>
        </w:rPr>
        <w:t>此时装置将自动按照设定值进行升压升流，并记录其数值（图一）。</w:t>
      </w:r>
    </w:p>
    <w:p>
      <w:pPr>
        <w:tabs>
          <w:tab w:val="left" w:pos="-315"/>
          <w:tab w:val="left" w:pos="1995"/>
        </w:tabs>
        <w:spacing w:line="340" w:lineRule="exact"/>
        <w:rPr>
          <w:rFonts w:ascii="Arial" w:hAnsi="Arial" w:cs="Arial"/>
          <w:bCs/>
          <w:kern w:val="0"/>
        </w:rPr>
      </w:pPr>
      <w:r>
        <w:rPr>
          <w:rFonts w:hint="eastAsia" w:ascii="Arial" w:hAnsi="Arial" w:cs="Arial"/>
          <w:bCs/>
          <w:kern w:val="0"/>
        </w:rPr>
        <w:t>当达到设定值后试验结束，并进行简单的退磁，当退磁结束后便进入试验结果界面（图二）。</w:t>
      </w:r>
    </w:p>
    <w:p>
      <w:r>
        <w:rPr>
          <w:rFonts w:hint="eastAsia"/>
        </w:rPr>
        <w:t xml:space="preserve">试验过程中，光标会显示在 </w:t>
      </w:r>
      <w:r>
        <w:rPr>
          <w:rFonts w:hint="eastAsia"/>
          <w:bdr w:val="single" w:color="auto" w:sz="4" w:space="0"/>
        </w:rPr>
        <w:t xml:space="preserve"> 停止 </w:t>
      </w:r>
      <w:r>
        <w:rPr>
          <w:rFonts w:hint="eastAsia"/>
        </w:rPr>
        <w:t xml:space="preserve"> 选项上不停闪烁，直至试验完毕或人为按下旋转鼠标中止试验。</w:t>
      </w:r>
    </w:p>
    <w:p>
      <w:pPr>
        <w:rPr>
          <w:b/>
          <w:szCs w:val="21"/>
        </w:rPr>
      </w:pPr>
    </w:p>
    <w:p>
      <w:pPr>
        <w:pStyle w:val="9"/>
        <w:numPr>
          <w:ilvl w:val="0"/>
          <w:numId w:val="5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手动试验</w:t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630" w:firstLineChars="300"/>
        <w:rPr>
          <w:rFonts w:ascii="Arial Narrow" w:hAnsi="Arial Narrow" w:eastAsia="黑体"/>
          <w:i/>
        </w:rPr>
      </w:pPr>
      <w:r>
        <w:rPr>
          <w:rFonts w:hint="eastAsia" w:ascii="Arial Narrow" w:hAnsi="Arial Narrow" w:eastAsia="黑体"/>
          <w:i/>
          <w:u w:val="single"/>
        </w:rPr>
        <w:t>说明</w:t>
      </w:r>
      <w:r>
        <w:rPr>
          <w:rFonts w:hint="eastAsia" w:ascii="Arial Narrow" w:hAnsi="Arial Narrow" w:eastAsia="黑体"/>
          <w:i/>
        </w:rPr>
        <w:t>：</w:t>
      </w: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宋体" w:hAnsi="宋体"/>
          <w:b/>
        </w:rPr>
      </w:pPr>
      <w:r>
        <w:rPr>
          <w:rFonts w:hint="eastAsia" w:ascii="Arial Narrow" w:hAnsi="Arial Narrow" w:eastAsia="黑体"/>
          <w:i/>
        </w:rPr>
        <w:t xml:space="preserve">         </w:t>
      </w:r>
      <w:r>
        <w:rPr>
          <w:rFonts w:hint="eastAsia" w:ascii="宋体" w:hAnsi="宋体"/>
        </w:rPr>
        <w:t>手动试验可以自己手动控制、采集电压和电流值进行曲线图的绘制，在试验中</w:t>
      </w:r>
      <w:r>
        <w:rPr>
          <w:rFonts w:hint="eastAsia" w:ascii="宋体" w:hAnsi="宋体"/>
          <w:b/>
        </w:rPr>
        <w:t>顺时针旋转一</w:t>
      </w:r>
    </w:p>
    <w:p>
      <w:pPr>
        <w:pStyle w:val="4"/>
        <w:tabs>
          <w:tab w:val="left" w:pos="-315"/>
          <w:tab w:val="left" w:pos="630"/>
        </w:tabs>
        <w:spacing w:line="360" w:lineRule="auto"/>
        <w:ind w:firstLine="310" w:firstLineChars="147"/>
        <w:rPr>
          <w:rFonts w:ascii="宋体" w:hAnsi="宋体"/>
        </w:rPr>
      </w:pPr>
      <w:r>
        <w:rPr>
          <w:rFonts w:hint="eastAsia" w:ascii="宋体" w:hAnsi="宋体"/>
          <w:b/>
        </w:rPr>
        <w:t>下鼠标</w:t>
      </w:r>
      <w:r>
        <w:rPr>
          <w:rFonts w:hint="eastAsia" w:ascii="宋体" w:hAnsi="宋体"/>
        </w:rPr>
        <w:t>便可采集到自己想要的一组电压和电流值，直到试验结束。(注：旋转鼠标的频率不要过快)</w:t>
      </w: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宋体" w:hAnsi="宋体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525" w:firstLineChars="250"/>
        <w:rPr>
          <w:rFonts w:eastAsia="楷体_GB2312"/>
        </w:rPr>
      </w:pPr>
      <w:r>
        <w:rPr>
          <w:rFonts w:hint="eastAsia" w:ascii="Arial Narrow" w:hAnsi="Arial Narrow" w:eastAsia="黑体"/>
          <w:i/>
          <w:u w:val="single"/>
        </w:rPr>
        <w:t>说明</w:t>
      </w:r>
      <w:r>
        <w:rPr>
          <w:rFonts w:hint="eastAsia" w:ascii="Arial Narrow" w:hAnsi="Arial Narrow" w:eastAsia="黑体"/>
          <w:i/>
        </w:rPr>
        <w:t>：</w:t>
      </w:r>
    </w:p>
    <w:p>
      <w:pPr>
        <w:pStyle w:val="9"/>
        <w:ind w:left="1260" w:firstLine="0" w:firstLineChars="0"/>
        <w:rPr>
          <w:rFonts w:ascii="宋体" w:hAnsi="宋体"/>
        </w:rPr>
      </w:pPr>
      <w:r>
        <w:rPr>
          <w:rFonts w:hint="eastAsia" w:ascii="宋体" w:hAnsi="宋体"/>
        </w:rPr>
        <w:t>设置最大输出电压和最大输出电流可对电流互感器进行保护，在试验过程中，一旦电压或电流超出设定值，测试仪将自动结束试验以保护电流互感器。</w:t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pStyle w:val="9"/>
        <w:numPr>
          <w:ilvl w:val="0"/>
          <w:numId w:val="5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试验界面说明</w:t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210" w:firstLineChars="100"/>
        <w:rPr>
          <w:rFonts w:ascii="Arial Narrow" w:hAnsi="Arial Narrow"/>
        </w:rPr>
      </w:pPr>
      <w:r>
        <w:rPr>
          <w:rFonts w:hint="eastAsia" w:ascii="Arial Narrow" w:hAnsi="Arial Narrow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33020</wp:posOffset>
            </wp:positionV>
            <wp:extent cx="2008505" cy="1597660"/>
            <wp:effectExtent l="0" t="0" r="10795" b="2540"/>
            <wp:wrapSquare wrapText="bothSides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 Narrow" w:hAnsi="Arial Narrow"/>
        </w:rPr>
        <w:t>界面说明：</w:t>
      </w:r>
    </w:p>
    <w:p>
      <w:pPr>
        <w:pStyle w:val="4"/>
        <w:tabs>
          <w:tab w:val="left" w:pos="-315"/>
          <w:tab w:val="left" w:pos="1843"/>
        </w:tabs>
        <w:spacing w:line="360" w:lineRule="auto"/>
        <w:ind w:left="1420" w:leftChars="198" w:hanging="1004" w:hangingChars="476"/>
        <w:rPr>
          <w:rFonts w:hint="eastAsia" w:ascii="Arial Narrow" w:hAnsi="Arial Narrow"/>
        </w:rPr>
      </w:pPr>
      <w:r>
        <w:rPr>
          <w:rFonts w:hint="eastAsia" w:ascii="Arial Narrow" w:hAnsi="Arial Narrow"/>
          <w:b/>
        </w:rPr>
        <w:t>鼠标取点</w:t>
      </w:r>
      <w:r>
        <w:rPr>
          <w:rFonts w:hint="eastAsia" w:ascii="Arial Narrow" w:hAnsi="Arial Narrow"/>
        </w:rPr>
        <w:t>：单击后便可移动移动图型上的座标，并显示对      应的电压电流值。</w:t>
      </w:r>
    </w:p>
    <w:p>
      <w:pPr>
        <w:pStyle w:val="4"/>
        <w:tabs>
          <w:tab w:val="left" w:pos="-315"/>
          <w:tab w:val="left" w:pos="1843"/>
        </w:tabs>
        <w:spacing w:line="360" w:lineRule="auto"/>
        <w:ind w:left="1415" w:leftChars="198" w:hanging="999" w:hangingChars="476"/>
        <w:rPr>
          <w:rFonts w:ascii="Arial Narrow" w:hAnsi="Arial Narrow"/>
        </w:rPr>
      </w:pPr>
    </w:p>
    <w:p>
      <w:pPr>
        <w:pStyle w:val="4"/>
        <w:tabs>
          <w:tab w:val="left" w:pos="-315"/>
          <w:tab w:val="left" w:pos="1843"/>
        </w:tabs>
        <w:spacing w:line="360" w:lineRule="auto"/>
        <w:ind w:left="1415" w:leftChars="198" w:hanging="999" w:hangingChars="476"/>
        <w:rPr>
          <w:rFonts w:ascii="Arial Narrow" w:hAnsi="Arial Narrow"/>
        </w:rPr>
      </w:pPr>
      <w:r>
        <w:rPr>
          <w:rFonts w:hint="eastAsia" w:ascii="Arial Narrow" w:hAnsi="Arial Narrow"/>
        </w:rPr>
        <w:t xml:space="preserve">       </w:t>
      </w:r>
      <w:r>
        <w:rPr>
          <w:rFonts w:hint="eastAsia" w:ascii="Arial Narrow" w:hAnsi="Arial Narrow"/>
          <w:b/>
        </w:rPr>
        <w:t>注：</w:t>
      </w:r>
      <w:r>
        <w:rPr>
          <w:rFonts w:hint="eastAsia" w:ascii="Arial Narrow" w:hAnsi="Arial Narrow"/>
        </w:rPr>
        <w:t>初始显示的是计算出的拐点电压和电流值。</w:t>
      </w:r>
    </w:p>
    <w:p>
      <w:pPr>
        <w:pStyle w:val="4"/>
        <w:tabs>
          <w:tab w:val="left" w:pos="-315"/>
          <w:tab w:val="left" w:pos="1843"/>
        </w:tabs>
        <w:spacing w:line="360" w:lineRule="auto"/>
        <w:ind w:firstLine="0" w:firstLineChars="0"/>
        <w:rPr>
          <w:rFonts w:ascii="Arial Narrow" w:hAnsi="Arial Narrow"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422"/>
        <w:rPr>
          <w:rFonts w:ascii="Arial Narrow" w:hAnsi="Arial Narrow"/>
        </w:rPr>
      </w:pPr>
      <w:r>
        <w:rPr>
          <w:rFonts w:hint="eastAsia" w:ascii="Arial Narrow" w:hAnsi="Arial Narrow"/>
          <w:b/>
        </w:rPr>
        <w:t>功能选择</w:t>
      </w:r>
      <w:r>
        <w:rPr>
          <w:rFonts w:hint="eastAsia" w:ascii="Arial Narrow" w:hAnsi="Arial Narrow"/>
        </w:rPr>
        <w:t>：单击后出现功能选择画面；</w:t>
      </w:r>
    </w:p>
    <w:p>
      <w:pPr>
        <w:pStyle w:val="4"/>
        <w:tabs>
          <w:tab w:val="left" w:pos="-315"/>
          <w:tab w:val="left" w:pos="630"/>
        </w:tabs>
        <w:spacing w:line="360" w:lineRule="auto"/>
        <w:ind w:firstLine="1470" w:firstLineChars="700"/>
        <w:rPr>
          <w:rFonts w:ascii="Arial Narrow" w:hAnsi="Arial Narrow"/>
        </w:rPr>
      </w:pPr>
      <w:r>
        <w:rPr>
          <w:rFonts w:hint="eastAsia" w:ascii="Arial Narrow" w:hAnsi="Arial Narrow"/>
        </w:rPr>
        <w:t>主要功能有：</w:t>
      </w:r>
      <w:r>
        <w:rPr>
          <w:rFonts w:hint="eastAsia" w:ascii="Arial Narrow" w:hAnsi="Arial Narrow"/>
          <w:bdr w:val="single" w:color="auto" w:sz="4" w:space="0"/>
        </w:rPr>
        <w:t xml:space="preserve"> </w:t>
      </w:r>
      <w:r>
        <w:rPr>
          <w:rFonts w:hint="eastAsia" w:ascii="Arial Narrow" w:hAnsi="Arial Narrow"/>
          <w:b/>
          <w:bdr w:val="single" w:color="auto" w:sz="4" w:space="0"/>
        </w:rPr>
        <w:t xml:space="preserve">保存 </w:t>
      </w:r>
      <w:r>
        <w:rPr>
          <w:rFonts w:hint="eastAsia" w:ascii="Arial Narrow" w:hAnsi="Arial Narrow"/>
          <w:b/>
        </w:rPr>
        <w:t xml:space="preserve"> 、</w:t>
      </w:r>
      <w:r>
        <w:rPr>
          <w:rFonts w:hint="eastAsia" w:ascii="Arial Narrow" w:hAnsi="Arial Narrow"/>
          <w:b/>
          <w:bdr w:val="single" w:color="auto" w:sz="4" w:space="0"/>
        </w:rPr>
        <w:t xml:space="preserve"> 数据 </w:t>
      </w:r>
      <w:r>
        <w:rPr>
          <w:rFonts w:hint="eastAsia" w:ascii="Arial Narrow" w:hAnsi="Arial Narrow"/>
          <w:b/>
        </w:rPr>
        <w:t xml:space="preserve"> 、</w:t>
      </w:r>
      <w:r>
        <w:rPr>
          <w:rFonts w:hint="eastAsia" w:ascii="Arial Narrow" w:hAnsi="Arial Narrow"/>
          <w:b/>
          <w:bdr w:val="single" w:color="auto" w:sz="4" w:space="0"/>
        </w:rPr>
        <w:t xml:space="preserve"> 打印 </w:t>
      </w:r>
      <w:r>
        <w:rPr>
          <w:rFonts w:hint="eastAsia" w:ascii="Arial Narrow" w:hAnsi="Arial Narrow"/>
          <w:b/>
        </w:rPr>
        <w:t xml:space="preserve"> 、</w:t>
      </w:r>
      <w:r>
        <w:rPr>
          <w:rFonts w:hint="eastAsia" w:ascii="Arial Narrow" w:hAnsi="Arial Narrow"/>
          <w:b/>
          <w:bdr w:val="single" w:color="auto" w:sz="4" w:space="0"/>
        </w:rPr>
        <w:t xml:space="preserve"> 误差曲线 </w:t>
      </w:r>
      <w:r>
        <w:rPr>
          <w:rFonts w:hint="eastAsia" w:ascii="Arial Narrow" w:hAnsi="Arial Narrow"/>
          <w:b/>
        </w:rPr>
        <w:t xml:space="preserve"> 、</w:t>
      </w:r>
      <w:r>
        <w:rPr>
          <w:rFonts w:hint="eastAsia" w:ascii="Arial Narrow" w:hAnsi="Arial Narrow"/>
          <w:b/>
          <w:bdr w:val="single" w:color="auto" w:sz="4" w:space="0"/>
        </w:rPr>
        <w:t xml:space="preserve"> 返回</w:t>
      </w:r>
      <w:r>
        <w:rPr>
          <w:rFonts w:hint="eastAsia" w:ascii="Arial Narrow" w:hAnsi="Arial Narrow"/>
          <w:bdr w:val="single" w:color="auto" w:sz="4" w:space="0"/>
        </w:rPr>
        <w:t xml:space="preserve"> </w:t>
      </w:r>
      <w:r>
        <w:rPr>
          <w:rFonts w:hint="eastAsia" w:ascii="Arial Narrow" w:hAnsi="Arial Narrow"/>
        </w:rPr>
        <w:t xml:space="preserve"> 。</w:t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pStyle w:val="9"/>
        <w:numPr>
          <w:ilvl w:val="0"/>
          <w:numId w:val="7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保存：</w:t>
      </w:r>
      <w:r>
        <w:rPr>
          <w:rFonts w:hint="eastAsia" w:ascii="宋体" w:hAnsi="宋体"/>
        </w:rPr>
        <w:t>当数据需要保存时点击此项，仪器将自动以</w:t>
      </w:r>
      <w:r>
        <w:rPr>
          <w:rFonts w:hint="eastAsia" w:ascii="宋体" w:hAnsi="宋体"/>
          <w:bdr w:val="single" w:color="auto" w:sz="4" w:space="0"/>
        </w:rPr>
        <w:t>参数设置</w:t>
      </w:r>
      <w:r>
        <w:rPr>
          <w:rFonts w:hint="eastAsia" w:ascii="宋体" w:hAnsi="宋体"/>
        </w:rPr>
        <w:t>的信息为表头存储数据。</w:t>
      </w:r>
    </w:p>
    <w:p>
      <w:pPr>
        <w:pStyle w:val="9"/>
        <w:numPr>
          <w:ilvl w:val="0"/>
          <w:numId w:val="7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数据：</w:t>
      </w:r>
      <w:r>
        <w:rPr>
          <w:rFonts w:hint="eastAsia" w:ascii="宋体" w:hAnsi="宋体"/>
        </w:rPr>
        <w:t>点击此项可查看仪器此次试验采集到的所有数据。</w:t>
      </w:r>
    </w:p>
    <w:p>
      <w:pPr>
        <w:pStyle w:val="9"/>
        <w:numPr>
          <w:ilvl w:val="0"/>
          <w:numId w:val="7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打印：</w:t>
      </w:r>
      <w:r>
        <w:rPr>
          <w:rFonts w:hint="eastAsia" w:ascii="宋体" w:hAnsi="宋体"/>
        </w:rPr>
        <w:t>点击此项后出现：</w:t>
      </w:r>
      <w:r>
        <w:rPr>
          <w:rFonts w:hint="eastAsia" w:ascii="宋体" w:hAnsi="宋体"/>
          <w:bdr w:val="single" w:color="auto" w:sz="4" w:space="0"/>
        </w:rPr>
        <w:t xml:space="preserve"> 曲线 </w:t>
      </w:r>
      <w:r>
        <w:rPr>
          <w:rFonts w:hint="eastAsia" w:ascii="宋体" w:hAnsi="宋体"/>
        </w:rPr>
        <w:t xml:space="preserve"> 、</w:t>
      </w:r>
      <w:r>
        <w:rPr>
          <w:rFonts w:hint="eastAsia" w:ascii="宋体" w:hAnsi="宋体"/>
          <w:bdr w:val="single" w:color="auto" w:sz="4" w:space="0"/>
        </w:rPr>
        <w:t xml:space="preserve"> 标准数据 </w:t>
      </w:r>
      <w:r>
        <w:rPr>
          <w:rFonts w:hint="eastAsia" w:ascii="宋体" w:hAnsi="宋体"/>
        </w:rPr>
        <w:t xml:space="preserve"> 、</w:t>
      </w:r>
      <w:r>
        <w:rPr>
          <w:rFonts w:hint="eastAsia" w:ascii="宋体" w:hAnsi="宋体"/>
          <w:bdr w:val="single" w:color="auto" w:sz="4" w:space="0"/>
        </w:rPr>
        <w:t xml:space="preserve"> 全部数据 </w:t>
      </w:r>
      <w:r>
        <w:rPr>
          <w:rFonts w:hint="eastAsia" w:ascii="宋体" w:hAnsi="宋体"/>
        </w:rPr>
        <w:t xml:space="preserve"> 。</w:t>
      </w:r>
    </w:p>
    <w:p>
      <w:pPr>
        <w:pStyle w:val="4"/>
        <w:tabs>
          <w:tab w:val="left" w:pos="-315"/>
          <w:tab w:val="left" w:pos="630"/>
        </w:tabs>
        <w:spacing w:line="360" w:lineRule="auto"/>
        <w:ind w:left="1680" w:leftChars="800"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曲线：只打印此次试验的曲线图。</w:t>
      </w:r>
    </w:p>
    <w:p>
      <w:pPr>
        <w:pStyle w:val="4"/>
        <w:tabs>
          <w:tab w:val="left" w:pos="-315"/>
          <w:tab w:val="left" w:pos="630"/>
        </w:tabs>
        <w:spacing w:line="360" w:lineRule="auto"/>
        <w:ind w:left="1680" w:leftChars="800"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标准数据：以每十毫安、 百毫安、安为标准打印此次试验的数据（不含曲线图）。</w:t>
      </w:r>
    </w:p>
    <w:p>
      <w:pPr>
        <w:pStyle w:val="4"/>
        <w:tabs>
          <w:tab w:val="left" w:pos="-315"/>
          <w:tab w:val="left" w:pos="630"/>
        </w:tabs>
        <w:spacing w:line="360" w:lineRule="auto"/>
        <w:ind w:left="1680" w:leftChars="800"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全部数据：打印此次试验的全部数据（不含曲线图）。</w:t>
      </w:r>
    </w:p>
    <w:p>
      <w:pPr>
        <w:pStyle w:val="9"/>
        <w:ind w:left="1680" w:firstLine="0" w:firstLineChars="0"/>
        <w:rPr>
          <w:b/>
          <w:szCs w:val="21"/>
        </w:rPr>
      </w:pPr>
    </w:p>
    <w:p>
      <w:pPr>
        <w:pStyle w:val="9"/>
        <w:numPr>
          <w:ilvl w:val="0"/>
          <w:numId w:val="7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误差曲线：</w:t>
      </w:r>
      <w:r>
        <w:rPr>
          <w:rFonts w:hint="eastAsia" w:ascii="宋体" w:hAnsi="宋体"/>
        </w:rPr>
        <w:t>点击此项后出现：</w:t>
      </w:r>
      <w:r>
        <w:rPr>
          <w:rFonts w:hint="eastAsia" w:ascii="宋体" w:hAnsi="宋体"/>
          <w:bdr w:val="single" w:color="auto" w:sz="4" w:space="0"/>
        </w:rPr>
        <w:t xml:space="preserve"> 5％</w:t>
      </w:r>
      <w:r>
        <w:rPr>
          <w:rFonts w:hint="eastAsia" w:ascii="宋体" w:hAnsi="宋体"/>
        </w:rPr>
        <w:t xml:space="preserve"> 、</w:t>
      </w:r>
      <w:r>
        <w:rPr>
          <w:rFonts w:hint="eastAsia" w:ascii="宋体" w:hAnsi="宋体"/>
          <w:bdr w:val="single" w:color="auto" w:sz="4" w:space="0"/>
        </w:rPr>
        <w:t>10％</w:t>
      </w:r>
      <w:r>
        <w:rPr>
          <w:rFonts w:hint="eastAsia" w:ascii="宋体" w:hAnsi="宋体"/>
        </w:rPr>
        <w:t xml:space="preserve"> 、</w:t>
      </w:r>
      <w:r>
        <w:rPr>
          <w:rFonts w:hint="eastAsia" w:ascii="宋体" w:hAnsi="宋体"/>
          <w:bdr w:val="single" w:color="auto" w:sz="4" w:space="0"/>
        </w:rPr>
        <w:t>15％</w:t>
      </w:r>
      <w:r>
        <w:rPr>
          <w:rFonts w:hint="eastAsia" w:ascii="宋体" w:hAnsi="宋体"/>
        </w:rPr>
        <w:t xml:space="preserve"> 。</w:t>
      </w:r>
    </w:p>
    <w:p>
      <w:pPr>
        <w:pStyle w:val="4"/>
        <w:tabs>
          <w:tab w:val="left" w:pos="-315"/>
          <w:tab w:val="left" w:pos="630"/>
        </w:tabs>
        <w:spacing w:line="480" w:lineRule="auto"/>
        <w:ind w:left="1680" w:leftChars="800" w:firstLine="1050" w:firstLineChars="500"/>
        <w:rPr>
          <w:rFonts w:ascii="宋体" w:hAnsi="宋体"/>
        </w:rPr>
      </w:pPr>
      <w:r>
        <w:rPr>
          <w:rFonts w:hint="eastAsia" w:ascii="宋体" w:hAnsi="宋体"/>
        </w:rPr>
        <w:t>点击需要的曲线后输入二次阻抗值和额定二次后点确定，便可出现误差曲线。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CT 变比试验</w:t>
      </w:r>
    </w:p>
    <w:p>
      <w:pPr>
        <w:pStyle w:val="9"/>
        <w:ind w:left="84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146050</wp:posOffset>
            </wp:positionV>
            <wp:extent cx="2171065" cy="1725295"/>
            <wp:effectExtent l="0" t="0" r="635" b="8255"/>
            <wp:wrapSquare wrapText="bothSides"/>
            <wp:docPr id="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-420"/>
          <w:tab w:val="left" w:pos="1995"/>
        </w:tabs>
        <w:spacing w:before="156" w:beforeLines="50" w:line="360" w:lineRule="auto"/>
        <w:ind w:right="-403" w:firstLine="420" w:firstLineChars="200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 xml:space="preserve">在主菜单界面，旋转鼠标将光标移动到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CT测试 </w:t>
      </w:r>
      <w:r>
        <w:rPr>
          <w:rFonts w:hint="eastAsia" w:ascii="Swis721 Cn BT" w:hAnsi="Swis721 Cn BT"/>
          <w:kern w:val="0"/>
        </w:rPr>
        <w:t xml:space="preserve"> 选项上，按下旋转鼠标选择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CT变比 </w:t>
      </w:r>
      <w:r>
        <w:rPr>
          <w:rFonts w:hint="eastAsia" w:ascii="Swis721 Cn BT" w:hAnsi="Swis721 Cn BT"/>
          <w:kern w:val="0"/>
        </w:rPr>
        <w:t xml:space="preserve">即可进入变比极性试验设置界面（如右图）。光标移动至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返回上层 </w:t>
      </w:r>
      <w:r>
        <w:rPr>
          <w:rFonts w:hint="eastAsia" w:ascii="Swis721 Cn BT" w:hAnsi="Swis721 Cn BT"/>
          <w:kern w:val="0"/>
        </w:rPr>
        <w:t xml:space="preserve"> ，按下鼠标即可返回主菜单。</w:t>
      </w:r>
    </w:p>
    <w:p>
      <w:pPr>
        <w:pStyle w:val="9"/>
        <w:numPr>
          <w:ilvl w:val="0"/>
          <w:numId w:val="8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界面说明</w:t>
      </w:r>
    </w:p>
    <w:p>
      <w:pPr>
        <w:pStyle w:val="9"/>
        <w:ind w:left="1260" w:firstLine="0" w:firstLineChars="0"/>
        <w:rPr>
          <w:b/>
          <w:sz w:val="24"/>
          <w:szCs w:val="24"/>
        </w:rPr>
      </w:pPr>
    </w:p>
    <w:p>
      <w:pPr>
        <w:pStyle w:val="9"/>
        <w:numPr>
          <w:ilvl w:val="0"/>
          <w:numId w:val="9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一次输出电流</w:t>
      </w:r>
    </w:p>
    <w:p>
      <w:pPr>
        <w:pStyle w:val="9"/>
        <w:spacing w:line="360" w:lineRule="auto"/>
        <w:ind w:left="1680" w:firstLine="0" w:firstLineChars="0"/>
        <w:rPr>
          <w:b/>
          <w:sz w:val="24"/>
          <w:szCs w:val="24"/>
        </w:rPr>
      </w:pPr>
      <w:r>
        <w:rPr>
          <w:rFonts w:hint="eastAsia" w:ascii="Arial Narrow" w:hAnsi="Arial Narrow" w:cs="Arial"/>
          <w:kern w:val="0"/>
          <w:szCs w:val="21"/>
        </w:rPr>
        <w:t>将要输出的最大一次电流，范围（</w:t>
      </w:r>
      <w:r>
        <w:rPr>
          <w:rFonts w:ascii="Arial Narrow" w:hAnsi="Arial Narrow" w:cs="Arial"/>
          <w:kern w:val="0"/>
          <w:szCs w:val="21"/>
        </w:rPr>
        <w:t>0</w:t>
      </w:r>
      <w:r>
        <w:rPr>
          <w:rFonts w:hint="eastAsia" w:ascii="Arial Narrow" w:hAnsi="Arial Narrow" w:cs="Arial"/>
          <w:kern w:val="0"/>
          <w:szCs w:val="21"/>
        </w:rPr>
        <w:t xml:space="preserve"> </w:t>
      </w:r>
      <w:r>
        <w:rPr>
          <w:rFonts w:ascii="Arial Narrow" w:hAnsi="Arial Narrow" w:cs="Arial"/>
          <w:kern w:val="0"/>
          <w:szCs w:val="21"/>
        </w:rPr>
        <w:t>-</w:t>
      </w:r>
      <w:r>
        <w:rPr>
          <w:rFonts w:hint="eastAsia" w:ascii="Arial Narrow" w:hAnsi="Arial Narrow" w:cs="Arial"/>
          <w:kern w:val="0"/>
          <w:szCs w:val="21"/>
        </w:rPr>
        <w:t xml:space="preserve"> 600）</w:t>
      </w:r>
      <w:r>
        <w:rPr>
          <w:rFonts w:ascii="Arial Narrow" w:hAnsi="Arial Narrow" w:cs="Arial"/>
          <w:kern w:val="0"/>
          <w:szCs w:val="21"/>
        </w:rPr>
        <w:t>A</w:t>
      </w:r>
      <w:r>
        <w:rPr>
          <w:rFonts w:hint="eastAsia" w:ascii="Arial Narrow" w:hAnsi="Arial Narrow" w:cs="Arial"/>
          <w:kern w:val="0"/>
          <w:szCs w:val="21"/>
        </w:rPr>
        <w:t>。</w:t>
      </w:r>
    </w:p>
    <w:p>
      <w:pPr>
        <w:pStyle w:val="9"/>
        <w:numPr>
          <w:ilvl w:val="0"/>
          <w:numId w:val="9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自动试验</w:t>
      </w:r>
    </w:p>
    <w:p>
      <w:pPr>
        <w:pStyle w:val="9"/>
        <w:spacing w:line="360" w:lineRule="auto"/>
        <w:ind w:left="1680" w:firstLine="0" w:firstLineChars="0"/>
        <w:rPr>
          <w:b/>
          <w:sz w:val="24"/>
          <w:szCs w:val="24"/>
        </w:rPr>
      </w:pPr>
      <w:r>
        <w:rPr>
          <w:rFonts w:hint="eastAsia" w:ascii="Arial Narrow" w:hAnsi="Arial Narrow"/>
          <w:kern w:val="0"/>
        </w:rPr>
        <w:t>设定好输出电流后，按此键开始自动试验。</w:t>
      </w:r>
    </w:p>
    <w:p>
      <w:pPr>
        <w:pStyle w:val="9"/>
        <w:numPr>
          <w:ilvl w:val="0"/>
          <w:numId w:val="9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误差试验</w:t>
      </w:r>
    </w:p>
    <w:p>
      <w:pPr>
        <w:pStyle w:val="9"/>
        <w:spacing w:line="360" w:lineRule="auto"/>
        <w:ind w:left="1680" w:firstLine="0" w:firstLineChars="0"/>
        <w:rPr>
          <w:b/>
          <w:sz w:val="24"/>
          <w:szCs w:val="24"/>
        </w:rPr>
      </w:pPr>
      <w:r>
        <w:rPr>
          <w:rFonts w:hint="eastAsia" w:ascii="Arial Narrow" w:hAnsi="Arial Narrow"/>
          <w:kern w:val="0"/>
        </w:rPr>
        <w:t>按额定一次的：1％、5％、20％、100％、120％取值，同时显示出角差与比差。</w:t>
      </w:r>
    </w:p>
    <w:p>
      <w:pPr>
        <w:pStyle w:val="9"/>
        <w:numPr>
          <w:ilvl w:val="0"/>
          <w:numId w:val="9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二次回路</w:t>
      </w:r>
    </w:p>
    <w:p>
      <w:pPr>
        <w:pStyle w:val="9"/>
        <w:numPr>
          <w:ilvl w:val="0"/>
          <w:numId w:val="9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 w:ascii="宋体" w:hAnsi="宋体"/>
          <w:kern w:val="0"/>
        </w:rPr>
        <w:t>输出所设定的一次电流，保持5分钟（最高200A）。</w:t>
      </w:r>
    </w:p>
    <w:p>
      <w:pPr>
        <w:pStyle w:val="4"/>
        <w:tabs>
          <w:tab w:val="left" w:pos="-315"/>
          <w:tab w:val="left" w:pos="630"/>
        </w:tabs>
        <w:spacing w:line="360" w:lineRule="auto"/>
        <w:ind w:firstLineChars="0"/>
        <w:rPr>
          <w:rFonts w:ascii="Arial Narrow" w:hAnsi="Arial Narrow" w:eastAsia="黑体"/>
          <w:i/>
        </w:rPr>
      </w:pPr>
      <w:r>
        <w:rPr>
          <w:rFonts w:hint="eastAsia" w:ascii="Arial Narrow" w:hAnsi="Arial Narrow" w:eastAsia="黑体"/>
          <w:i/>
          <w:u w:val="single"/>
        </w:rPr>
        <w:t>说明</w:t>
      </w:r>
      <w:r>
        <w:rPr>
          <w:rFonts w:hint="eastAsia" w:ascii="Arial Narrow" w:hAnsi="Arial Narrow" w:eastAsia="黑体"/>
          <w:i/>
        </w:rPr>
        <w:t>：</w:t>
      </w:r>
    </w:p>
    <w:p>
      <w:pPr>
        <w:tabs>
          <w:tab w:val="left" w:pos="-315"/>
          <w:tab w:val="left" w:pos="709"/>
          <w:tab w:val="left" w:pos="9030"/>
        </w:tabs>
        <w:spacing w:line="360" w:lineRule="auto"/>
        <w:ind w:right="-400" w:firstLine="840" w:firstLineChars="400"/>
        <w:rPr>
          <w:rFonts w:ascii="Arial Narrow" w:hAnsi="Arial Narrow"/>
          <w:kern w:val="0"/>
        </w:rPr>
      </w:pPr>
      <w:r>
        <w:rPr>
          <w:rFonts w:hint="eastAsia" w:ascii="Arial Narrow" w:hAnsi="Arial Narrow"/>
          <w:kern w:val="0"/>
        </w:rPr>
        <w:t xml:space="preserve">试验前请检查 </w:t>
      </w:r>
      <w:r>
        <w:rPr>
          <w:rFonts w:hint="eastAsia" w:ascii="Arial Narrow" w:hAnsi="Arial Narrow"/>
          <w:kern w:val="0"/>
          <w:bdr w:val="single" w:color="auto" w:sz="4" w:space="0"/>
        </w:rPr>
        <w:t xml:space="preserve"> 参数设置 </w:t>
      </w:r>
      <w:r>
        <w:rPr>
          <w:rFonts w:hint="eastAsia" w:ascii="Arial Narrow" w:hAnsi="Arial Narrow"/>
          <w:kern w:val="0"/>
        </w:rPr>
        <w:t xml:space="preserve"> 里的额定</w:t>
      </w:r>
      <w:r>
        <w:rPr>
          <w:rFonts w:hint="eastAsia" w:ascii="Arial Narrow" w:hAnsi="Arial Narrow"/>
          <w:b/>
          <w:kern w:val="0"/>
        </w:rPr>
        <w:t>变比</w:t>
      </w:r>
      <w:r>
        <w:rPr>
          <w:rFonts w:hint="eastAsia" w:ascii="Arial Narrow" w:hAnsi="Arial Narrow"/>
          <w:kern w:val="0"/>
        </w:rPr>
        <w:t>是否与被测CT</w:t>
      </w:r>
      <w:r>
        <w:rPr>
          <w:rFonts w:hint="eastAsia" w:ascii="Arial Narrow" w:hAnsi="Arial Narrow"/>
          <w:b/>
          <w:kern w:val="0"/>
        </w:rPr>
        <w:t>额定变比</w:t>
      </w:r>
      <w:r>
        <w:rPr>
          <w:rFonts w:hint="eastAsia" w:ascii="Arial Narrow" w:hAnsi="Arial Narrow"/>
          <w:kern w:val="0"/>
        </w:rPr>
        <w:t>是否一置。</w:t>
      </w:r>
    </w:p>
    <w:p>
      <w:pPr>
        <w:tabs>
          <w:tab w:val="left" w:pos="-315"/>
          <w:tab w:val="left" w:pos="709"/>
          <w:tab w:val="left" w:pos="9030"/>
        </w:tabs>
        <w:spacing w:line="360" w:lineRule="auto"/>
        <w:ind w:right="-400" w:firstLine="840" w:firstLineChars="400"/>
        <w:rPr>
          <w:rFonts w:ascii="Arial Narrow" w:hAnsi="Arial Narrow"/>
          <w:kern w:val="0"/>
        </w:rPr>
      </w:pPr>
      <w:r>
        <w:rPr>
          <w:rFonts w:hint="eastAsia" w:ascii="Arial Narrow" w:hAnsi="Arial Narrow"/>
          <w:kern w:val="0"/>
        </w:rPr>
        <w:t>不一置时将导致</w:t>
      </w:r>
      <w:r>
        <w:rPr>
          <w:rFonts w:hint="eastAsia" w:ascii="Arial Narrow" w:hAnsi="Arial Narrow"/>
          <w:b/>
          <w:kern w:val="0"/>
        </w:rPr>
        <w:t>比值</w:t>
      </w:r>
      <w:r>
        <w:rPr>
          <w:rFonts w:hint="eastAsia" w:ascii="Arial Narrow" w:hAnsi="Arial Narrow"/>
          <w:kern w:val="0"/>
        </w:rPr>
        <w:t>与</w:t>
      </w:r>
      <w:r>
        <w:rPr>
          <w:rFonts w:hint="eastAsia" w:ascii="Arial Narrow" w:hAnsi="Arial Narrow"/>
          <w:b/>
          <w:kern w:val="0"/>
        </w:rPr>
        <w:t>比差</w:t>
      </w:r>
      <w:r>
        <w:rPr>
          <w:rFonts w:hint="eastAsia" w:ascii="Arial Narrow" w:hAnsi="Arial Narrow"/>
          <w:kern w:val="0"/>
        </w:rPr>
        <w:t>的</w:t>
      </w:r>
      <w:r>
        <w:rPr>
          <w:rFonts w:hint="eastAsia" w:ascii="Arial Narrow" w:hAnsi="Arial Narrow"/>
          <w:kern w:val="0"/>
          <w:u w:val="single"/>
        </w:rPr>
        <w:t>错误</w:t>
      </w:r>
      <w:r>
        <w:rPr>
          <w:rFonts w:hint="eastAsia" w:ascii="Arial Narrow" w:hAnsi="Arial Narrow"/>
          <w:kern w:val="0"/>
        </w:rPr>
        <w:t>。</w:t>
      </w:r>
    </w:p>
    <w:p>
      <w:pPr>
        <w:pStyle w:val="9"/>
        <w:numPr>
          <w:ilvl w:val="0"/>
          <w:numId w:val="8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接线方法</w:t>
      </w:r>
    </w:p>
    <w:p>
      <w:pPr>
        <w:pStyle w:val="9"/>
        <w:ind w:left="1260" w:firstLine="0" w:firstLineChars="0"/>
        <w:rPr>
          <w:b/>
          <w:sz w:val="24"/>
          <w:szCs w:val="24"/>
        </w:rPr>
      </w:pP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left="-6" w:leftChars="-3" w:right="-403" w:firstLine="630" w:firstLineChars="300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用导线包中的红、黑大电流线接一边接CT一次，另一边接仪器的L1和L2上。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left="-6" w:leftChars="-3" w:right="-403" w:firstLine="630" w:firstLineChars="300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用导线包中的红、黑二次线一边接CT二次，另一边接仪器的K1和K2上。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left="-6" w:leftChars="-3" w:right="-403" w:firstLine="940" w:firstLineChars="446"/>
        <w:rPr>
          <w:rFonts w:ascii="宋体" w:hAnsi="宋体" w:cs="Arial"/>
          <w:b/>
          <w:bCs/>
          <w:kern w:val="0"/>
          <w:szCs w:val="21"/>
        </w:rPr>
      </w:pPr>
      <w:r>
        <w:rPr>
          <w:rFonts w:hint="eastAsia" w:ascii="宋体" w:hAnsi="宋体" w:cs="Arial"/>
          <w:b/>
          <w:bCs/>
          <w:kern w:val="0"/>
          <w:szCs w:val="21"/>
        </w:rPr>
        <w:t>注：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left="-6" w:leftChars="-3" w:right="-403" w:firstLine="1455" w:firstLineChars="690"/>
        <w:rPr>
          <w:rFonts w:ascii="宋体" w:hAnsi="宋体" w:cs="Arial"/>
          <w:b/>
          <w:bCs/>
          <w:kern w:val="0"/>
          <w:szCs w:val="21"/>
        </w:rPr>
      </w:pPr>
      <w:r>
        <w:rPr>
          <w:rFonts w:hint="eastAsia" w:ascii="宋体" w:hAnsi="宋体" w:cs="Arial"/>
          <w:b/>
          <w:bCs/>
          <w:kern w:val="0"/>
          <w:szCs w:val="21"/>
        </w:rPr>
        <w:t>不用的二次要用短接线短接。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right="-403" w:firstLine="1240" w:firstLineChars="588"/>
        <w:rPr>
          <w:rFonts w:ascii="宋体" w:hAnsi="宋体" w:cs="Arial"/>
          <w:b/>
          <w:bCs/>
          <w:kern w:val="0"/>
          <w:szCs w:val="21"/>
        </w:rPr>
      </w:pPr>
      <w:r>
        <w:rPr>
          <w:rFonts w:hint="eastAsia" w:ascii="宋体" w:hAnsi="宋体" w:cs="Arial"/>
          <w:b/>
          <w:bCs/>
          <w:kern w:val="0"/>
          <w:szCs w:val="21"/>
        </w:rPr>
        <w:t>误差试验的接线方法与自动动试验一样。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left="-6" w:leftChars="-3" w:right="-403" w:firstLine="1245" w:firstLineChars="593"/>
        <w:rPr>
          <w:rFonts w:hint="eastAsia"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接线方法请参考</w:t>
      </w:r>
      <w:r>
        <w:rPr>
          <w:rFonts w:hint="eastAsia" w:ascii="Swis721 Cn BT" w:hAnsi="Swis721 Cn BT"/>
          <w:b/>
          <w:kern w:val="0"/>
        </w:rPr>
        <w:t>第二章</w:t>
      </w:r>
      <w:r>
        <w:rPr>
          <w:rFonts w:hint="eastAsia" w:ascii="Swis721 Cn BT" w:hAnsi="Swis721 Cn BT"/>
          <w:kern w:val="0"/>
        </w:rPr>
        <w:t>，接线图（</w:t>
      </w:r>
      <w:r>
        <w:rPr>
          <w:rFonts w:hint="eastAsia" w:ascii="Swis721 Cn BT" w:hAnsi="Swis721 Cn BT"/>
          <w:b/>
          <w:kern w:val="0"/>
        </w:rPr>
        <w:t>图二</w:t>
      </w:r>
      <w:r>
        <w:rPr>
          <w:rFonts w:hint="eastAsia" w:ascii="Swis721 Cn BT" w:hAnsi="Swis721 Cn BT"/>
          <w:kern w:val="0"/>
        </w:rPr>
        <w:t>）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left="-6" w:leftChars="-3" w:right="-403" w:firstLine="1250" w:firstLineChars="593"/>
        <w:rPr>
          <w:rFonts w:hint="eastAsia" w:ascii="宋体" w:hAnsi="宋体" w:cs="Arial"/>
          <w:b/>
          <w:bCs/>
          <w:kern w:val="0"/>
          <w:szCs w:val="21"/>
        </w:rPr>
      </w:pP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left="-6" w:leftChars="-3" w:right="-403" w:firstLine="1250" w:firstLineChars="593"/>
        <w:rPr>
          <w:rFonts w:ascii="宋体" w:hAnsi="宋体" w:cs="Arial"/>
          <w:b/>
          <w:bCs/>
          <w:kern w:val="0"/>
          <w:szCs w:val="21"/>
        </w:rPr>
      </w:pPr>
    </w:p>
    <w:p>
      <w:pPr>
        <w:pStyle w:val="9"/>
        <w:numPr>
          <w:ilvl w:val="0"/>
          <w:numId w:val="8"/>
        </w:numPr>
        <w:ind w:firstLineChars="0"/>
        <w:rPr>
          <w:b/>
          <w:sz w:val="24"/>
          <w:szCs w:val="24"/>
        </w:rPr>
      </w:pPr>
      <w:r>
        <w:rPr>
          <w:rFonts w:hint="eastAsia" w:ascii="宋体" w:hAnsi="宋体" w:cs="Arial"/>
          <w:bCs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170815</wp:posOffset>
            </wp:positionV>
            <wp:extent cx="2351405" cy="1870710"/>
            <wp:effectExtent l="0" t="0" r="10795" b="15240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自动试验</w:t>
      </w:r>
    </w:p>
    <w:p>
      <w:pPr>
        <w:pStyle w:val="9"/>
        <w:ind w:left="1260" w:firstLine="0" w:firstLineChars="0"/>
        <w:rPr>
          <w:b/>
          <w:sz w:val="24"/>
          <w:szCs w:val="24"/>
        </w:rPr>
      </w:pPr>
    </w:p>
    <w:p>
      <w:pPr>
        <w:spacing w:line="360" w:lineRule="auto"/>
        <w:ind w:firstLine="525" w:firstLineChars="250"/>
        <w:rPr>
          <w:rFonts w:ascii="Arial Narrow" w:hAnsi="Arial Narrow"/>
        </w:rPr>
      </w:pPr>
      <w:r>
        <w:rPr>
          <w:rFonts w:hint="eastAsia" w:ascii="Arial Narrow" w:hAnsi="Arial Narrow"/>
        </w:rPr>
        <w:t xml:space="preserve">设定好一次输出电流后单击 </w:t>
      </w:r>
      <w:r>
        <w:rPr>
          <w:rFonts w:hint="eastAsia" w:ascii="Arial Narrow" w:hAnsi="Arial Narrow"/>
          <w:bdr w:val="single" w:color="auto" w:sz="4" w:space="0"/>
        </w:rPr>
        <w:t xml:space="preserve"> 自动试验 </w:t>
      </w:r>
      <w:r>
        <w:rPr>
          <w:rFonts w:hint="eastAsia" w:ascii="Arial Narrow" w:hAnsi="Arial Narrow"/>
        </w:rPr>
        <w:t xml:space="preserve"> 选择 </w:t>
      </w:r>
      <w:r>
        <w:rPr>
          <w:rFonts w:hint="eastAsia" w:ascii="Arial Narrow" w:hAnsi="Arial Narrow"/>
          <w:bdr w:val="single" w:color="auto" w:sz="4" w:space="0"/>
        </w:rPr>
        <w:t xml:space="preserve"> 确定 </w:t>
      </w:r>
      <w:r>
        <w:rPr>
          <w:rFonts w:hint="eastAsia" w:ascii="Arial Narrow" w:hAnsi="Arial Narrow"/>
        </w:rPr>
        <w:t xml:space="preserve"> 试验开始。仪器将自动按设定值升流，试验停止后自动计算出比值、角差、比差、极性。（如右图）</w:t>
      </w:r>
    </w:p>
    <w:p>
      <w:pPr>
        <w:spacing w:line="360" w:lineRule="auto"/>
        <w:ind w:firstLine="527" w:firstLineChars="250"/>
        <w:rPr>
          <w:rFonts w:ascii="Arial Narrow" w:hAnsi="Arial Narrow"/>
        </w:rPr>
      </w:pPr>
      <w:r>
        <w:rPr>
          <w:rFonts w:hint="eastAsia" w:ascii="Arial Narrow" w:hAnsi="Arial Narrow"/>
          <w:b/>
          <w:i/>
        </w:rPr>
        <w:t>注</w:t>
      </w:r>
      <w:r>
        <w:rPr>
          <w:rFonts w:hint="eastAsia" w:ascii="Arial Narrow" w:hAnsi="Arial Narrow"/>
          <w:b/>
        </w:rPr>
        <w:t>：CT</w:t>
      </w:r>
      <w:r>
        <w:rPr>
          <w:rFonts w:hint="eastAsia" w:ascii="Arial Narrow" w:hAnsi="Arial Narrow"/>
        </w:rPr>
        <w:t>额定参数需先在参数设置里设好。</w:t>
      </w:r>
    </w:p>
    <w:p>
      <w:pPr>
        <w:pStyle w:val="9"/>
        <w:numPr>
          <w:ilvl w:val="0"/>
          <w:numId w:val="10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保存</w:t>
      </w:r>
    </w:p>
    <w:p>
      <w:pPr>
        <w:pStyle w:val="9"/>
        <w:spacing w:line="360" w:lineRule="auto"/>
        <w:ind w:left="1022" w:firstLine="0" w:firstLineChars="0"/>
        <w:rPr>
          <w:sz w:val="24"/>
        </w:rPr>
      </w:pPr>
      <w:r>
        <w:rPr>
          <w:rFonts w:hint="eastAsia"/>
          <w:sz w:val="24"/>
        </w:rPr>
        <w:t>存储当前试验数据。点击后选择确定便可。</w:t>
      </w:r>
    </w:p>
    <w:p>
      <w:pPr>
        <w:pStyle w:val="9"/>
        <w:numPr>
          <w:ilvl w:val="0"/>
          <w:numId w:val="10"/>
        </w:numPr>
        <w:spacing w:line="360" w:lineRule="auto"/>
        <w:ind w:firstLineChars="0"/>
        <w:rPr>
          <w:b/>
          <w:sz w:val="24"/>
        </w:rPr>
      </w:pPr>
      <w:r>
        <w:rPr>
          <w:rFonts w:hint="eastAsia" w:ascii="Arial Narrow" w:hAnsi="Arial Narrow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123825</wp:posOffset>
            </wp:positionV>
            <wp:extent cx="2351405" cy="1870710"/>
            <wp:effectExtent l="0" t="0" r="10795" b="15240"/>
            <wp:wrapSquare wrapText="bothSides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打印</w:t>
      </w:r>
    </w:p>
    <w:p>
      <w:pPr>
        <w:pStyle w:val="9"/>
        <w:spacing w:line="360" w:lineRule="auto"/>
        <w:ind w:left="1022" w:firstLine="0" w:firstLineChars="0"/>
        <w:rPr>
          <w:sz w:val="24"/>
        </w:rPr>
      </w:pPr>
      <w:r>
        <w:rPr>
          <w:rFonts w:hint="eastAsia"/>
          <w:sz w:val="24"/>
        </w:rPr>
        <w:t>打印出试验结果。</w:t>
      </w:r>
    </w:p>
    <w:p>
      <w:pPr>
        <w:pStyle w:val="9"/>
        <w:spacing w:line="360" w:lineRule="auto"/>
        <w:ind w:left="1022" w:firstLine="0" w:firstLineChars="0"/>
        <w:rPr>
          <w:sz w:val="24"/>
        </w:rPr>
      </w:pPr>
    </w:p>
    <w:p>
      <w:pPr>
        <w:pStyle w:val="9"/>
        <w:numPr>
          <w:ilvl w:val="0"/>
          <w:numId w:val="8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误差试验</w:t>
      </w:r>
    </w:p>
    <w:p>
      <w:pPr>
        <w:rPr>
          <w:sz w:val="24"/>
        </w:rPr>
      </w:pPr>
    </w:p>
    <w:p>
      <w:pPr>
        <w:spacing w:line="360" w:lineRule="auto"/>
        <w:ind w:firstLine="315" w:firstLineChars="150"/>
        <w:rPr>
          <w:rFonts w:ascii="Arial Narrow" w:hAnsi="Arial Narrow"/>
          <w:kern w:val="0"/>
        </w:rPr>
      </w:pPr>
      <w:r>
        <w:rPr>
          <w:rFonts w:hint="eastAsia"/>
        </w:rPr>
        <w:t>误差试验升流是根据参数设置里的额定一次的：</w:t>
      </w:r>
      <w:r>
        <w:rPr>
          <w:rFonts w:hint="eastAsia" w:ascii="Arial Narrow" w:hAnsi="Arial Narrow"/>
          <w:kern w:val="0"/>
        </w:rPr>
        <w:t>1％、5％、20％、100％、120％取值，并显示角差、比差结果（如右图）。</w:t>
      </w:r>
    </w:p>
    <w:p>
      <w:pPr>
        <w:spacing w:line="360" w:lineRule="auto"/>
      </w:pPr>
      <w:r>
        <w:rPr>
          <w:rFonts w:hint="eastAsia" w:ascii="Arial Narrow" w:hAnsi="Arial Narrow"/>
          <w:kern w:val="0"/>
        </w:rPr>
        <w:t>接线方法与自动试验一样。</w:t>
      </w:r>
    </w:p>
    <w:p>
      <w:pPr>
        <w:rPr>
          <w:b/>
          <w:sz w:val="24"/>
        </w:rPr>
      </w:pPr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93345</wp:posOffset>
            </wp:positionV>
            <wp:extent cx="2351405" cy="1870710"/>
            <wp:effectExtent l="0" t="0" r="10795" b="15240"/>
            <wp:wrapSquare wrapText="bothSides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ind w:left="1260" w:firstLine="0" w:firstLineChars="0"/>
        <w:rPr>
          <w:b/>
          <w:sz w:val="24"/>
          <w:szCs w:val="24"/>
        </w:rPr>
      </w:pPr>
    </w:p>
    <w:p>
      <w:pPr>
        <w:pStyle w:val="9"/>
        <w:numPr>
          <w:ilvl w:val="0"/>
          <w:numId w:val="8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二次回路</w:t>
      </w:r>
    </w:p>
    <w:p>
      <w:pPr>
        <w:pStyle w:val="9"/>
        <w:ind w:left="1260" w:firstLine="0" w:firstLineChars="0"/>
        <w:rPr>
          <w:b/>
          <w:sz w:val="24"/>
          <w:szCs w:val="24"/>
        </w:rPr>
      </w:pPr>
    </w:p>
    <w:p>
      <w:pPr>
        <w:pStyle w:val="9"/>
        <w:spacing w:line="360" w:lineRule="auto"/>
        <w:ind w:left="1260" w:firstLine="0" w:firstLineChars="0"/>
        <w:rPr>
          <w:szCs w:val="21"/>
        </w:rPr>
      </w:pPr>
      <w:r>
        <w:rPr>
          <w:rFonts w:hint="eastAsia"/>
          <w:szCs w:val="21"/>
        </w:rPr>
        <w:t>二次回路界面如右图。</w:t>
      </w:r>
    </w:p>
    <w:p>
      <w:pPr>
        <w:pStyle w:val="9"/>
        <w:spacing w:line="360" w:lineRule="auto"/>
        <w:ind w:left="1260" w:firstLine="0" w:firstLineChars="0"/>
        <w:rPr>
          <w:szCs w:val="21"/>
        </w:rPr>
      </w:pPr>
      <w:r>
        <w:rPr>
          <w:rFonts w:hint="eastAsia"/>
          <w:szCs w:val="21"/>
        </w:rPr>
        <w:t>在设定值保持输出电流5分钟（最高为200A）。</w:t>
      </w:r>
    </w:p>
    <w:p>
      <w:pPr>
        <w:pStyle w:val="9"/>
        <w:ind w:left="1260" w:firstLine="0" w:firstLineChars="0"/>
        <w:rPr>
          <w:b/>
          <w:sz w:val="24"/>
          <w:szCs w:val="24"/>
        </w:rPr>
      </w:pPr>
      <w:r>
        <w:rPr>
          <w:rFonts w:hint="eastAsia" w:ascii="Swis721 Cn BT" w:hAnsi="Swis721 Cn BT"/>
          <w:kern w:val="0"/>
        </w:rPr>
        <w:t>接线方法请参考</w:t>
      </w:r>
      <w:r>
        <w:rPr>
          <w:rFonts w:hint="eastAsia" w:ascii="Swis721 Cn BT" w:hAnsi="Swis721 Cn BT"/>
          <w:b/>
          <w:kern w:val="0"/>
        </w:rPr>
        <w:t>第二章</w:t>
      </w:r>
      <w:r>
        <w:rPr>
          <w:rFonts w:hint="eastAsia" w:ascii="Swis721 Cn BT" w:hAnsi="Swis721 Cn BT"/>
          <w:kern w:val="0"/>
        </w:rPr>
        <w:t>，接线图（</w:t>
      </w:r>
      <w:r>
        <w:rPr>
          <w:rFonts w:hint="eastAsia" w:ascii="Swis721 Cn BT" w:hAnsi="Swis721 Cn BT"/>
          <w:b/>
          <w:kern w:val="0"/>
        </w:rPr>
        <w:t>图三</w:t>
      </w:r>
      <w:r>
        <w:rPr>
          <w:rFonts w:hint="eastAsia" w:ascii="Swis721 Cn BT" w:hAnsi="Swis721 Cn BT"/>
          <w:kern w:val="0"/>
        </w:rPr>
        <w:t>）</w:t>
      </w:r>
    </w:p>
    <w:p>
      <w:pPr>
        <w:pStyle w:val="9"/>
        <w:ind w:left="1260" w:firstLine="0" w:firstLineChars="0"/>
        <w:rPr>
          <w:b/>
          <w:sz w:val="24"/>
          <w:szCs w:val="24"/>
        </w:rPr>
      </w:pPr>
    </w:p>
    <w:p>
      <w:pPr>
        <w:pStyle w:val="9"/>
        <w:ind w:left="1260" w:firstLine="0" w:firstLineChars="0"/>
        <w:rPr>
          <w:rFonts w:hint="eastAsia"/>
          <w:b/>
          <w:sz w:val="24"/>
          <w:szCs w:val="24"/>
        </w:rPr>
      </w:pPr>
    </w:p>
    <w:p>
      <w:pPr>
        <w:pStyle w:val="9"/>
        <w:ind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91440</wp:posOffset>
            </wp:positionV>
            <wp:extent cx="2351405" cy="1870710"/>
            <wp:effectExtent l="0" t="0" r="10795" b="15240"/>
            <wp:wrapSquare wrapText="bothSides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ind w:left="1260" w:firstLine="0" w:firstLineChars="0"/>
        <w:rPr>
          <w:b/>
          <w:sz w:val="24"/>
          <w:szCs w:val="24"/>
        </w:rPr>
      </w:pPr>
    </w:p>
    <w:p>
      <w:pPr>
        <w:pStyle w:val="9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二次负载</w:t>
      </w:r>
    </w:p>
    <w:p>
      <w:pPr>
        <w:rPr>
          <w:b/>
          <w:sz w:val="24"/>
        </w:rPr>
      </w:pPr>
    </w:p>
    <w:p>
      <w:pPr>
        <w:rPr>
          <w:b/>
          <w:szCs w:val="21"/>
        </w:rPr>
      </w:pPr>
      <w:r>
        <w:rPr>
          <w:rFonts w:hint="eastAsia" w:ascii="Swis721 Cn BT" w:hAnsi="Swis721 Cn BT"/>
          <w:kern w:val="0"/>
        </w:rPr>
        <w:t>接线方法请参考</w:t>
      </w:r>
      <w:r>
        <w:rPr>
          <w:rFonts w:hint="eastAsia" w:ascii="Swis721 Cn BT" w:hAnsi="Swis721 Cn BT"/>
          <w:b/>
          <w:kern w:val="0"/>
        </w:rPr>
        <w:t>第二章</w:t>
      </w:r>
      <w:r>
        <w:rPr>
          <w:rFonts w:hint="eastAsia" w:ascii="Swis721 Cn BT" w:hAnsi="Swis721 Cn BT"/>
          <w:kern w:val="0"/>
        </w:rPr>
        <w:t>，接线图（</w:t>
      </w:r>
      <w:r>
        <w:rPr>
          <w:rFonts w:hint="eastAsia" w:ascii="Swis721 Cn BT" w:hAnsi="Swis721 Cn BT"/>
          <w:b/>
          <w:kern w:val="0"/>
        </w:rPr>
        <w:t>图八</w:t>
      </w:r>
      <w:r>
        <w:rPr>
          <w:rFonts w:hint="eastAsia" w:ascii="Swis721 Cn BT" w:hAnsi="Swis721 Cn BT"/>
          <w:kern w:val="0"/>
        </w:rPr>
        <w:t>）</w:t>
      </w:r>
    </w:p>
    <w:p>
      <w:pPr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接好线后选择 </w:t>
      </w:r>
      <w:r>
        <w:rPr>
          <w:rFonts w:hint="eastAsia"/>
          <w:szCs w:val="21"/>
          <w:bdr w:val="single" w:color="auto" w:sz="4" w:space="0"/>
        </w:rPr>
        <w:t xml:space="preserve"> 二次负载 </w:t>
      </w:r>
      <w:r>
        <w:rPr>
          <w:rFonts w:hint="eastAsia"/>
          <w:szCs w:val="21"/>
        </w:rPr>
        <w:t xml:space="preserve">，设定额定二次后选择 </w:t>
      </w:r>
      <w:r>
        <w:rPr>
          <w:rFonts w:hint="eastAsia"/>
          <w:szCs w:val="21"/>
          <w:bdr w:val="single" w:color="auto" w:sz="4" w:space="0"/>
        </w:rPr>
        <w:t xml:space="preserve"> 确定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仪器将自动计算出阻抗和负载，如右图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pStyle w:val="9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PT 测试功能</w:t>
      </w:r>
    </w:p>
    <w:p>
      <w:pPr>
        <w:pStyle w:val="9"/>
        <w:ind w:left="420" w:firstLine="0" w:firstLineChars="0"/>
        <w:rPr>
          <w:b/>
          <w:sz w:val="28"/>
          <w:szCs w:val="28"/>
        </w:rPr>
      </w:pPr>
    </w:p>
    <w:p>
      <w:pPr>
        <w:pStyle w:val="9"/>
        <w:ind w:left="780" w:firstLine="0" w:firstLineChars="0"/>
        <w:rPr>
          <w:rFonts w:ascii="Swis721 Cn BT" w:hAnsi="Swis721 Cn BT"/>
          <w:b/>
          <w:kern w:val="0"/>
        </w:rPr>
      </w:pPr>
      <w:r>
        <w:rPr>
          <w:rFonts w:hint="eastAsia"/>
          <w:kern w:val="0"/>
        </w:rPr>
        <w:t xml:space="preserve">进入主界面后选择 </w:t>
      </w:r>
      <w:r>
        <w:rPr>
          <w:rFonts w:hint="eastAsia"/>
          <w:kern w:val="0"/>
          <w:bdr w:val="single" w:color="auto" w:sz="4" w:space="0"/>
        </w:rPr>
        <w:t xml:space="preserve">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PT测试 </w:t>
      </w:r>
      <w:r>
        <w:rPr>
          <w:rFonts w:hint="eastAsia" w:ascii="Swis721 Cn BT" w:hAnsi="Swis721 Cn BT"/>
          <w:kern w:val="0"/>
        </w:rPr>
        <w:t xml:space="preserve"> 选项后，出现子菜单选项：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参数设置 </w:t>
      </w:r>
      <w:r>
        <w:rPr>
          <w:rFonts w:hint="eastAsia" w:ascii="Swis721 Cn BT" w:hAnsi="Swis721 Cn BT"/>
          <w:b/>
          <w:kern w:val="0"/>
        </w:rPr>
        <w:t xml:space="preserve"> 、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 二次直阻 </w:t>
      </w:r>
      <w:r>
        <w:rPr>
          <w:rFonts w:hint="eastAsia" w:ascii="Swis721 Cn BT" w:hAnsi="Swis721 Cn BT"/>
          <w:b/>
          <w:kern w:val="0"/>
        </w:rPr>
        <w:t xml:space="preserve"> 、</w:t>
      </w:r>
    </w:p>
    <w:p>
      <w:pPr>
        <w:pStyle w:val="9"/>
        <w:ind w:left="780" w:firstLine="0" w:firstLineChars="0"/>
        <w:rPr>
          <w:rFonts w:ascii="Swis721 Cn BT" w:hAnsi="Swis721 Cn BT"/>
          <w:b/>
          <w:kern w:val="0"/>
        </w:rPr>
      </w:pPr>
    </w:p>
    <w:p>
      <w:pPr>
        <w:pStyle w:val="9"/>
        <w:ind w:left="420" w:firstLine="0" w:firstLineChars="0"/>
        <w:rPr>
          <w:rFonts w:ascii="Swis721 Cn BT" w:hAnsi="Swis721 Cn BT"/>
          <w:b/>
          <w:kern w:val="0"/>
        </w:rPr>
      </w:pP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 PT 伏安 </w:t>
      </w:r>
      <w:r>
        <w:rPr>
          <w:rFonts w:hint="eastAsia" w:ascii="Swis721 Cn BT" w:hAnsi="Swis721 Cn BT"/>
          <w:b/>
          <w:kern w:val="0"/>
        </w:rPr>
        <w:t xml:space="preserve"> 、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 PT 变比 </w:t>
      </w:r>
      <w:r>
        <w:rPr>
          <w:rFonts w:hint="eastAsia" w:ascii="Swis721 Cn BT" w:hAnsi="Swis721 Cn BT"/>
          <w:b/>
          <w:kern w:val="0"/>
        </w:rPr>
        <w:t xml:space="preserve"> 四个功能菜单。</w:t>
      </w:r>
    </w:p>
    <w:p>
      <w:pPr>
        <w:pStyle w:val="4"/>
        <w:tabs>
          <w:tab w:val="left" w:pos="-315"/>
          <w:tab w:val="left" w:pos="630"/>
        </w:tabs>
        <w:spacing w:line="360" w:lineRule="auto"/>
        <w:ind w:firstLine="0" w:firstLineChars="0"/>
        <w:rPr>
          <w:rFonts w:ascii="Arial Narrow" w:hAnsi="Arial Narrow" w:eastAsia="黑体"/>
          <w:b/>
          <w:i/>
        </w:rPr>
      </w:pPr>
    </w:p>
    <w:p>
      <w:pPr>
        <w:pStyle w:val="4"/>
        <w:tabs>
          <w:tab w:val="left" w:pos="-315"/>
          <w:tab w:val="left" w:pos="630"/>
        </w:tabs>
        <w:spacing w:line="360" w:lineRule="auto"/>
        <w:ind w:firstLine="4100" w:firstLineChars="1945"/>
        <w:rPr>
          <w:rFonts w:ascii="Arial Narrow" w:hAnsi="Arial Narrow" w:eastAsia="黑体"/>
          <w:b/>
          <w:i/>
        </w:rPr>
      </w:pPr>
      <w:r>
        <w:rPr>
          <w:rFonts w:hint="eastAsia" w:ascii="Arial Narrow" w:hAnsi="Arial Narrow" w:eastAsia="黑体"/>
          <w:b/>
          <w:i/>
          <w:u w:val="single"/>
        </w:rPr>
        <w:t>说明</w:t>
      </w:r>
      <w:r>
        <w:rPr>
          <w:rFonts w:hint="eastAsia" w:ascii="Arial Narrow" w:hAnsi="Arial Narrow" w:eastAsia="黑体"/>
          <w:b/>
          <w:i/>
        </w:rPr>
        <w:t>：</w:t>
      </w:r>
    </w:p>
    <w:p>
      <w:pPr>
        <w:ind w:firstLine="1653" w:firstLineChars="686"/>
        <w:rPr>
          <w:b/>
          <w:sz w:val="24"/>
        </w:rPr>
      </w:pPr>
      <w:r>
        <w:rPr>
          <w:rFonts w:hint="eastAsia"/>
          <w:b/>
          <w:sz w:val="24"/>
        </w:rPr>
        <w:t>其中未说明的部分功能与CT的一样，请参考CT说明。</w:t>
      </w:r>
    </w:p>
    <w:p>
      <w:pPr>
        <w:ind w:firstLine="1181" w:firstLineChars="490"/>
        <w:rPr>
          <w:b/>
          <w:sz w:val="24"/>
        </w:rPr>
      </w:pPr>
    </w:p>
    <w:p>
      <w:pPr>
        <w:pStyle w:val="9"/>
        <w:ind w:left="840" w:firstLine="0" w:firstLineChars="0"/>
        <w:rPr>
          <w:b/>
          <w:sz w:val="24"/>
          <w:szCs w:val="24"/>
        </w:rPr>
      </w:pPr>
    </w:p>
    <w:p>
      <w:pPr>
        <w:pStyle w:val="9"/>
        <w:numPr>
          <w:ilvl w:val="0"/>
          <w:numId w:val="1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PT 伏安</w:t>
      </w:r>
    </w:p>
    <w:p>
      <w:pPr>
        <w:pStyle w:val="9"/>
        <w:spacing w:line="360" w:lineRule="auto"/>
        <w:ind w:left="840" w:firstLine="0" w:firstLineChars="0"/>
        <w:rPr>
          <w:b/>
          <w:sz w:val="28"/>
          <w:szCs w:val="28"/>
        </w:rPr>
      </w:pPr>
      <w:r>
        <w:rPr>
          <w:rFonts w:hint="eastAsia" w:ascii="Swis721 Cn BT" w:hAnsi="Swis721 Cn BT"/>
          <w:kern w:val="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41910</wp:posOffset>
            </wp:positionV>
            <wp:extent cx="2241550" cy="1764665"/>
            <wp:effectExtent l="0" t="0" r="6350" b="6985"/>
            <wp:wrapSquare wrapText="bothSides"/>
            <wp:docPr id="14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Swis721 Cn BT" w:hAnsi="Swis721 Cn BT"/>
          <w:kern w:val="0"/>
        </w:rPr>
        <w:t xml:space="preserve">在主菜单界面，旋转鼠标将光标移动到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PT测试 </w:t>
      </w:r>
      <w:r>
        <w:rPr>
          <w:rFonts w:hint="eastAsia" w:ascii="Swis721 Cn BT" w:hAnsi="Swis721 Cn BT"/>
          <w:kern w:val="0"/>
        </w:rPr>
        <w:t xml:space="preserve"> 选项上，按下旋转鼠标选择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PT伏安 </w:t>
      </w:r>
      <w:r>
        <w:rPr>
          <w:rFonts w:hint="eastAsia" w:ascii="Swis721 Cn BT" w:hAnsi="Swis721 Cn BT"/>
          <w:kern w:val="0"/>
        </w:rPr>
        <w:t xml:space="preserve"> 即可进入伏安特性试验设置界面（如右图）。光标移动至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返回上层 </w:t>
      </w:r>
      <w:r>
        <w:rPr>
          <w:rFonts w:hint="eastAsia" w:ascii="Swis721 Cn BT" w:hAnsi="Swis721 Cn BT"/>
          <w:kern w:val="0"/>
        </w:rPr>
        <w:t xml:space="preserve"> ，按下鼠标即可返回主菜单。</w:t>
      </w: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</w:p>
    <w:p>
      <w:pPr>
        <w:pStyle w:val="9"/>
        <w:numPr>
          <w:ilvl w:val="0"/>
          <w:numId w:val="12"/>
        </w:numPr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界面说明</w:t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pStyle w:val="9"/>
        <w:numPr>
          <w:ilvl w:val="0"/>
          <w:numId w:val="13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最大输出电流</w:t>
      </w:r>
    </w:p>
    <w:p>
      <w:pPr>
        <w:pStyle w:val="9"/>
        <w:ind w:left="1680" w:firstLine="0" w:firstLineChars="0"/>
        <w:rPr>
          <w:b/>
          <w:szCs w:val="21"/>
        </w:rPr>
      </w:pPr>
      <w:r>
        <w:rPr>
          <w:rFonts w:hint="eastAsia" w:ascii="Arial Narrow" w:hAnsi="Arial Narrow" w:cs="Arial"/>
          <w:kern w:val="0"/>
          <w:szCs w:val="21"/>
        </w:rPr>
        <w:t>将要输出的最大电流，范围（</w:t>
      </w:r>
      <w:r>
        <w:rPr>
          <w:rFonts w:ascii="Arial Narrow" w:hAnsi="Arial Narrow" w:cs="Arial"/>
          <w:kern w:val="0"/>
          <w:szCs w:val="21"/>
        </w:rPr>
        <w:t>0</w:t>
      </w:r>
      <w:r>
        <w:rPr>
          <w:rFonts w:hint="eastAsia" w:ascii="Arial Narrow" w:hAnsi="Arial Narrow" w:cs="Arial"/>
          <w:kern w:val="0"/>
          <w:szCs w:val="21"/>
        </w:rPr>
        <w:t xml:space="preserve"> </w:t>
      </w:r>
      <w:r>
        <w:rPr>
          <w:rFonts w:ascii="Arial Narrow" w:hAnsi="Arial Narrow" w:cs="Arial"/>
          <w:kern w:val="0"/>
          <w:szCs w:val="21"/>
        </w:rPr>
        <w:t>-</w:t>
      </w:r>
      <w:r>
        <w:rPr>
          <w:rFonts w:hint="eastAsia" w:ascii="Arial Narrow" w:hAnsi="Arial Narrow" w:cs="Arial"/>
          <w:kern w:val="0"/>
          <w:szCs w:val="21"/>
        </w:rPr>
        <w:t xml:space="preserve"> 3）</w:t>
      </w:r>
      <w:r>
        <w:rPr>
          <w:rFonts w:ascii="Arial Narrow" w:hAnsi="Arial Narrow" w:cs="Arial"/>
          <w:kern w:val="0"/>
          <w:szCs w:val="21"/>
        </w:rPr>
        <w:t>A</w:t>
      </w:r>
      <w:r>
        <w:rPr>
          <w:rFonts w:hint="eastAsia" w:ascii="Arial Narrow" w:hAnsi="Arial Narrow" w:cs="Arial"/>
          <w:kern w:val="0"/>
          <w:szCs w:val="21"/>
        </w:rPr>
        <w:t>。</w:t>
      </w:r>
    </w:p>
    <w:p>
      <w:pPr>
        <w:pStyle w:val="9"/>
        <w:numPr>
          <w:ilvl w:val="0"/>
          <w:numId w:val="13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最大输出电压</w:t>
      </w:r>
    </w:p>
    <w:p>
      <w:pPr>
        <w:pStyle w:val="9"/>
        <w:ind w:left="1680" w:firstLine="0" w:firstLineChars="0"/>
        <w:rPr>
          <w:b/>
          <w:szCs w:val="21"/>
        </w:rPr>
      </w:pPr>
      <w:r>
        <w:rPr>
          <w:rFonts w:hint="eastAsia" w:ascii="Arial Narrow" w:hAnsi="Arial Narrow" w:cs="Arial"/>
          <w:kern w:val="0"/>
          <w:szCs w:val="21"/>
        </w:rPr>
        <w:t>将要输出的最大电压，范围0~330V；单击选择。</w:t>
      </w:r>
    </w:p>
    <w:p>
      <w:pPr>
        <w:pStyle w:val="9"/>
        <w:numPr>
          <w:ilvl w:val="0"/>
          <w:numId w:val="13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自动试验</w:t>
      </w:r>
    </w:p>
    <w:p>
      <w:pPr>
        <w:pStyle w:val="9"/>
        <w:ind w:left="1680" w:firstLine="0" w:firstLineChars="0"/>
        <w:rPr>
          <w:b/>
          <w:szCs w:val="21"/>
        </w:rPr>
      </w:pPr>
      <w:r>
        <w:rPr>
          <w:rFonts w:hint="eastAsia" w:ascii="Arial Narrow" w:hAnsi="Arial Narrow"/>
          <w:kern w:val="0"/>
        </w:rPr>
        <w:t>自动取点绘制曲线图，按此键选择确定开始试验。</w:t>
      </w:r>
    </w:p>
    <w:p>
      <w:pPr>
        <w:pStyle w:val="9"/>
        <w:numPr>
          <w:ilvl w:val="0"/>
          <w:numId w:val="13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手动试验</w:t>
      </w:r>
    </w:p>
    <w:p>
      <w:pPr>
        <w:pStyle w:val="9"/>
        <w:ind w:left="1680" w:firstLine="0" w:firstLineChars="0"/>
        <w:rPr>
          <w:rFonts w:hint="eastAsia" w:ascii="Arial Narrow" w:hAnsi="Arial Narrow"/>
          <w:kern w:val="0"/>
        </w:rPr>
      </w:pPr>
      <w:r>
        <w:rPr>
          <w:rFonts w:hint="eastAsia" w:ascii="Arial Narrow" w:hAnsi="Arial Narrow"/>
          <w:kern w:val="0"/>
        </w:rPr>
        <w:t>手动取点绘制曲线图，按此键选择确定开始试验。</w:t>
      </w:r>
    </w:p>
    <w:p>
      <w:pPr>
        <w:pStyle w:val="9"/>
        <w:ind w:left="1680" w:firstLine="0" w:firstLineChars="0"/>
        <w:rPr>
          <w:b/>
          <w:szCs w:val="21"/>
        </w:rPr>
      </w:pPr>
    </w:p>
    <w:p>
      <w:pPr>
        <w:pStyle w:val="9"/>
        <w:numPr>
          <w:ilvl w:val="0"/>
          <w:numId w:val="12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试验方法</w:t>
      </w:r>
    </w:p>
    <w:p>
      <w:pPr>
        <w:rPr>
          <w:b/>
          <w:szCs w:val="21"/>
        </w:rPr>
      </w:pPr>
    </w:p>
    <w:p>
      <w:pPr>
        <w:spacing w:line="360" w:lineRule="auto"/>
        <w:ind w:firstLine="1155" w:firstLineChars="550"/>
        <w:rPr>
          <w:rFonts w:ascii="Arial Narrow" w:hAnsi="Arial Narrow"/>
        </w:rPr>
      </w:pPr>
      <w:r>
        <w:rPr>
          <w:rFonts w:hint="eastAsia" w:ascii="Arial Narrow" w:hAnsi="Arial Narrow"/>
        </w:rPr>
        <w:t>设定好最大输出电流和电压后单击</w:t>
      </w:r>
      <w:r>
        <w:rPr>
          <w:rFonts w:hint="eastAsia" w:ascii="Arial Narrow" w:hAnsi="Arial Narrow"/>
          <w:bdr w:val="single" w:color="auto" w:sz="4" w:space="0"/>
        </w:rPr>
        <w:t xml:space="preserve"> 自动试验 </w:t>
      </w:r>
      <w:r>
        <w:rPr>
          <w:rFonts w:hint="eastAsia" w:ascii="Arial Narrow" w:hAnsi="Arial Narrow"/>
        </w:rPr>
        <w:t xml:space="preserve"> 选择 </w:t>
      </w:r>
      <w:r>
        <w:rPr>
          <w:rFonts w:hint="eastAsia" w:ascii="Arial Narrow" w:hAnsi="Arial Narrow"/>
          <w:bdr w:val="single" w:color="auto" w:sz="4" w:space="0"/>
        </w:rPr>
        <w:t xml:space="preserve"> 确定 </w:t>
      </w:r>
      <w:r>
        <w:rPr>
          <w:rFonts w:hint="eastAsia" w:ascii="Arial Narrow" w:hAnsi="Arial Narrow"/>
        </w:rPr>
        <w:t xml:space="preserve"> 试验开始。</w:t>
      </w:r>
    </w:p>
    <w:p>
      <w:pPr>
        <w:spacing w:line="360" w:lineRule="auto"/>
        <w:ind w:firstLine="1155" w:firstLineChars="550"/>
        <w:rPr>
          <w:rFonts w:hint="eastAsia"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接线方法请参考</w:t>
      </w:r>
      <w:r>
        <w:rPr>
          <w:rFonts w:hint="eastAsia" w:ascii="Swis721 Cn BT" w:hAnsi="Swis721 Cn BT"/>
          <w:b/>
          <w:kern w:val="0"/>
        </w:rPr>
        <w:t>第二章</w:t>
      </w:r>
      <w:r>
        <w:rPr>
          <w:rFonts w:hint="eastAsia" w:ascii="Swis721 Cn BT" w:hAnsi="Swis721 Cn BT"/>
          <w:kern w:val="0"/>
        </w:rPr>
        <w:t>，接线图（</w:t>
      </w:r>
      <w:r>
        <w:rPr>
          <w:rFonts w:hint="eastAsia" w:ascii="Swis721 Cn BT" w:hAnsi="Swis721 Cn BT"/>
          <w:b/>
          <w:kern w:val="0"/>
        </w:rPr>
        <w:t>图四</w:t>
      </w:r>
      <w:r>
        <w:rPr>
          <w:rFonts w:hint="eastAsia" w:ascii="Swis721 Cn BT" w:hAnsi="Swis721 Cn BT"/>
          <w:kern w:val="0"/>
        </w:rPr>
        <w:t>）</w:t>
      </w:r>
    </w:p>
    <w:p>
      <w:pPr>
        <w:spacing w:line="360" w:lineRule="auto"/>
        <w:ind w:firstLine="1160" w:firstLineChars="550"/>
        <w:rPr>
          <w:rFonts w:ascii="Arial Narrow" w:hAnsi="Arial Narrow"/>
          <w:b/>
        </w:rPr>
      </w:pPr>
    </w:p>
    <w:p>
      <w:pPr>
        <w:spacing w:line="360" w:lineRule="auto"/>
        <w:ind w:firstLine="1430" w:firstLineChars="445"/>
        <w:rPr>
          <w:rFonts w:ascii="宋体" w:hAnsi="宋体" w:cs="黑体"/>
          <w:b/>
          <w:i/>
          <w:kern w:val="0"/>
          <w:sz w:val="32"/>
          <w:szCs w:val="32"/>
        </w:rPr>
      </w:pPr>
      <w:r>
        <w:rPr>
          <w:rFonts w:hint="eastAsia" w:ascii="宋体" w:hAnsi="宋体" w:cs="黑体"/>
          <w:b/>
          <w:i/>
          <w:kern w:val="0"/>
          <w:sz w:val="32"/>
          <w:szCs w:val="32"/>
        </w:rPr>
        <w:t>注意：</w:t>
      </w:r>
    </w:p>
    <w:p>
      <w:pPr>
        <w:spacing w:line="360" w:lineRule="auto"/>
        <w:ind w:firstLine="1767" w:firstLineChars="550"/>
        <w:rPr>
          <w:b/>
          <w:szCs w:val="21"/>
        </w:rPr>
      </w:pPr>
      <w:r>
        <w:rPr>
          <w:rFonts w:hint="eastAsia" w:ascii="宋体" w:hAnsi="宋体" w:cs="黑体"/>
          <w:b/>
          <w:i/>
          <w:kern w:val="0"/>
          <w:sz w:val="32"/>
          <w:szCs w:val="32"/>
        </w:rPr>
        <w:t>请确保一次绕组有足够的电气安全距离</w:t>
      </w:r>
    </w:p>
    <w:p>
      <w:pPr>
        <w:pStyle w:val="9"/>
        <w:numPr>
          <w:ilvl w:val="0"/>
          <w:numId w:val="11"/>
        </w:numPr>
        <w:ind w:firstLineChars="0"/>
        <w:rPr>
          <w:b/>
          <w:sz w:val="24"/>
          <w:szCs w:val="24"/>
        </w:rPr>
      </w:pPr>
      <w:r>
        <w:rPr>
          <w:b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145415</wp:posOffset>
            </wp:positionV>
            <wp:extent cx="2168525" cy="1732915"/>
            <wp:effectExtent l="0" t="0" r="3175" b="635"/>
            <wp:wrapSquare wrapText="bothSides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PT 变比</w:t>
      </w:r>
    </w:p>
    <w:p>
      <w:pPr>
        <w:rPr>
          <w:b/>
          <w:sz w:val="24"/>
        </w:rPr>
      </w:pPr>
    </w:p>
    <w:p>
      <w:pPr>
        <w:spacing w:line="360" w:lineRule="auto"/>
        <w:rPr>
          <w:rFonts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 xml:space="preserve">在主菜单界面，旋转鼠标将光标移动到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PT测试 </w:t>
      </w:r>
      <w:r>
        <w:rPr>
          <w:rFonts w:hint="eastAsia" w:ascii="Swis721 Cn BT" w:hAnsi="Swis721 Cn BT"/>
          <w:kern w:val="0"/>
        </w:rPr>
        <w:t xml:space="preserve"> 选项上，按下旋转鼠标选择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PT变比 </w:t>
      </w:r>
      <w:r>
        <w:rPr>
          <w:rFonts w:hint="eastAsia" w:ascii="Swis721 Cn BT" w:hAnsi="Swis721 Cn BT"/>
          <w:kern w:val="0"/>
        </w:rPr>
        <w:t xml:space="preserve"> 即可进入变比极性试验设置界面（如右图）。光标移动至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返回上层 </w:t>
      </w:r>
      <w:r>
        <w:rPr>
          <w:rFonts w:hint="eastAsia" w:ascii="Swis721 Cn BT" w:hAnsi="Swis721 Cn BT"/>
          <w:kern w:val="0"/>
        </w:rPr>
        <w:t xml:space="preserve"> ，按下鼠标即可返回主菜单。</w:t>
      </w:r>
    </w:p>
    <w:p>
      <w:pPr>
        <w:spacing w:line="360" w:lineRule="auto"/>
        <w:rPr>
          <w:b/>
          <w:sz w:val="24"/>
        </w:rPr>
      </w:pPr>
    </w:p>
    <w:p>
      <w:pPr>
        <w:pStyle w:val="9"/>
        <w:numPr>
          <w:ilvl w:val="0"/>
          <w:numId w:val="14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界面说明</w:t>
      </w:r>
    </w:p>
    <w:p>
      <w:pPr>
        <w:pStyle w:val="9"/>
        <w:numPr>
          <w:ilvl w:val="0"/>
          <w:numId w:val="15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一次电压输出</w:t>
      </w:r>
    </w:p>
    <w:p>
      <w:pPr>
        <w:pStyle w:val="9"/>
        <w:spacing w:line="360" w:lineRule="auto"/>
        <w:ind w:left="1680" w:firstLine="0" w:firstLineChars="0"/>
        <w:rPr>
          <w:b/>
          <w:szCs w:val="21"/>
        </w:rPr>
      </w:pPr>
      <w:r>
        <w:rPr>
          <w:rFonts w:hint="eastAsia" w:ascii="Arial Narrow" w:hAnsi="Arial Narrow" w:cs="Arial"/>
          <w:kern w:val="0"/>
          <w:szCs w:val="21"/>
        </w:rPr>
        <w:t>将要输出的最大一次电压，范围（</w:t>
      </w:r>
      <w:r>
        <w:rPr>
          <w:rFonts w:ascii="Arial Narrow" w:hAnsi="Arial Narrow" w:cs="Arial"/>
          <w:kern w:val="0"/>
          <w:szCs w:val="21"/>
        </w:rPr>
        <w:t>0</w:t>
      </w:r>
      <w:r>
        <w:rPr>
          <w:rFonts w:hint="eastAsia" w:ascii="Arial Narrow" w:hAnsi="Arial Narrow" w:cs="Arial"/>
          <w:kern w:val="0"/>
          <w:szCs w:val="21"/>
        </w:rPr>
        <w:t xml:space="preserve"> </w:t>
      </w:r>
      <w:r>
        <w:rPr>
          <w:rFonts w:ascii="Arial Narrow" w:hAnsi="Arial Narrow" w:cs="Arial"/>
          <w:kern w:val="0"/>
          <w:szCs w:val="21"/>
        </w:rPr>
        <w:t>-</w:t>
      </w:r>
      <w:r>
        <w:rPr>
          <w:rFonts w:hint="eastAsia" w:ascii="Arial Narrow" w:hAnsi="Arial Narrow" w:cs="Arial"/>
          <w:kern w:val="0"/>
          <w:szCs w:val="21"/>
        </w:rPr>
        <w:t xml:space="preserve"> 1000）V。</w:t>
      </w:r>
    </w:p>
    <w:p>
      <w:pPr>
        <w:pStyle w:val="9"/>
        <w:numPr>
          <w:ilvl w:val="0"/>
          <w:numId w:val="15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自动试验</w:t>
      </w:r>
    </w:p>
    <w:p>
      <w:pPr>
        <w:pStyle w:val="9"/>
        <w:spacing w:line="360" w:lineRule="auto"/>
        <w:ind w:left="1680" w:firstLine="0" w:firstLineChars="0"/>
        <w:rPr>
          <w:b/>
          <w:szCs w:val="21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66040</wp:posOffset>
            </wp:positionV>
            <wp:extent cx="2131695" cy="1701165"/>
            <wp:effectExtent l="0" t="0" r="1905" b="13335"/>
            <wp:wrapNone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 Narrow" w:hAnsi="Arial Narrow"/>
          <w:kern w:val="0"/>
        </w:rPr>
        <w:t>按此键开始试验。</w:t>
      </w:r>
    </w:p>
    <w:p>
      <w:pPr>
        <w:pStyle w:val="9"/>
        <w:numPr>
          <w:ilvl w:val="0"/>
          <w:numId w:val="15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二次耐压</w:t>
      </w:r>
    </w:p>
    <w:p>
      <w:pPr>
        <w:pStyle w:val="9"/>
        <w:spacing w:line="360" w:lineRule="auto"/>
        <w:ind w:left="1680" w:firstLine="0" w:firstLineChars="0"/>
        <w:rPr>
          <w:b/>
          <w:szCs w:val="21"/>
        </w:rPr>
      </w:pPr>
      <w:r>
        <w:rPr>
          <w:rFonts w:hint="eastAsia" w:ascii="宋体" w:hAnsi="宋体"/>
          <w:kern w:val="0"/>
        </w:rPr>
        <w:t>输出所设定的一次电压，并保持5分钟</w:t>
      </w:r>
    </w:p>
    <w:p>
      <w:pPr>
        <w:pStyle w:val="9"/>
        <w:numPr>
          <w:ilvl w:val="0"/>
          <w:numId w:val="1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试验方法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right="-403" w:firstLine="926" w:firstLineChars="441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被测PT的一次端用（红、黑）二次线接到交流输出口。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right="-403" w:firstLine="945" w:firstLineChars="450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二次端用（黄、绿）二次线接到a和x便可。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right="-403" w:firstLine="945" w:firstLineChars="450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试验结果如右图。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right="-403" w:firstLine="945" w:firstLineChars="450"/>
        <w:rPr>
          <w:rFonts w:ascii="宋体" w:hAnsi="宋体" w:cs="Arial"/>
          <w:b/>
          <w:bCs/>
          <w:kern w:val="0"/>
          <w:szCs w:val="21"/>
        </w:rPr>
      </w:pPr>
      <w:r>
        <w:rPr>
          <w:rFonts w:hint="eastAsia" w:ascii="Swis721 Cn BT" w:hAnsi="Swis721 Cn BT"/>
          <w:kern w:val="0"/>
        </w:rPr>
        <w:t>接线方法请参考</w:t>
      </w:r>
      <w:r>
        <w:rPr>
          <w:rFonts w:hint="eastAsia" w:ascii="Swis721 Cn BT" w:hAnsi="Swis721 Cn BT"/>
          <w:b/>
          <w:kern w:val="0"/>
        </w:rPr>
        <w:t>第二章</w:t>
      </w:r>
      <w:r>
        <w:rPr>
          <w:rFonts w:hint="eastAsia" w:ascii="Swis721 Cn BT" w:hAnsi="Swis721 Cn BT"/>
          <w:kern w:val="0"/>
        </w:rPr>
        <w:t>，接线图（</w:t>
      </w:r>
      <w:r>
        <w:rPr>
          <w:rFonts w:hint="eastAsia" w:ascii="Swis721 Cn BT" w:hAnsi="Swis721 Cn BT"/>
          <w:b/>
          <w:kern w:val="0"/>
        </w:rPr>
        <w:t>图五</w:t>
      </w:r>
      <w:r>
        <w:rPr>
          <w:rFonts w:hint="eastAsia" w:ascii="Swis721 Cn BT" w:hAnsi="Swis721 Cn BT"/>
          <w:kern w:val="0"/>
        </w:rPr>
        <w:t>）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right="-403" w:firstLine="315" w:firstLineChars="98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hint="eastAsia" w:ascii="宋体" w:hAnsi="宋体" w:cs="Arial"/>
          <w:b/>
          <w:bCs/>
          <w:kern w:val="0"/>
          <w:sz w:val="32"/>
          <w:szCs w:val="32"/>
        </w:rPr>
        <w:t>注意：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right="-403" w:firstLine="630" w:firstLineChars="196"/>
        <w:rPr>
          <w:rFonts w:ascii="宋体" w:hAnsi="宋体" w:cs="Arial"/>
          <w:b/>
          <w:i/>
          <w:kern w:val="0"/>
          <w:sz w:val="32"/>
          <w:szCs w:val="32"/>
        </w:rPr>
      </w:pPr>
      <w:r>
        <w:rPr>
          <w:rFonts w:hint="eastAsia" w:ascii="宋体" w:hAnsi="宋体" w:cs="Arial"/>
          <w:b/>
          <w:i/>
          <w:kern w:val="0"/>
          <w:sz w:val="32"/>
          <w:szCs w:val="32"/>
        </w:rPr>
        <w:t>仪器的一次输出和二次输入请不要接反，接反会导致仪器损坏</w:t>
      </w:r>
    </w:p>
    <w:p>
      <w:pPr>
        <w:tabs>
          <w:tab w:val="left" w:pos="-420"/>
          <w:tab w:val="left" w:pos="1995"/>
        </w:tabs>
        <w:spacing w:before="156" w:beforeLines="50" w:after="156" w:afterLines="50" w:line="360" w:lineRule="auto"/>
        <w:ind w:right="-403" w:firstLine="411" w:firstLineChars="196"/>
        <w:rPr>
          <w:rFonts w:ascii="宋体" w:hAnsi="宋体" w:cs="Arial"/>
          <w:bCs/>
          <w:kern w:val="0"/>
          <w:sz w:val="32"/>
          <w:szCs w:val="32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448310</wp:posOffset>
            </wp:positionV>
            <wp:extent cx="1988185" cy="1584325"/>
            <wp:effectExtent l="0" t="0" r="12065" b="15875"/>
            <wp:wrapNone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pStyle w:val="9"/>
        <w:numPr>
          <w:ilvl w:val="0"/>
          <w:numId w:val="1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二次耐压</w:t>
      </w:r>
    </w:p>
    <w:p>
      <w:pPr>
        <w:pStyle w:val="9"/>
        <w:ind w:left="1260" w:firstLine="0" w:firstLineChars="0"/>
        <w:rPr>
          <w:b/>
          <w:szCs w:val="21"/>
        </w:rPr>
      </w:pPr>
    </w:p>
    <w:p>
      <w:pPr>
        <w:spacing w:line="360" w:lineRule="auto"/>
        <w:ind w:left="840" w:leftChars="400" w:firstLine="105" w:firstLineChars="50"/>
        <w:rPr>
          <w:szCs w:val="21"/>
        </w:rPr>
      </w:pPr>
      <w:r>
        <w:rPr>
          <w:rFonts w:hint="eastAsia"/>
          <w:szCs w:val="21"/>
        </w:rPr>
        <w:t>二次回路界面如右图。</w:t>
      </w:r>
    </w:p>
    <w:p>
      <w:pPr>
        <w:pStyle w:val="9"/>
        <w:ind w:left="840" w:leftChars="400" w:firstLine="105" w:firstLineChars="50"/>
        <w:rPr>
          <w:szCs w:val="21"/>
        </w:rPr>
      </w:pPr>
      <w:r>
        <w:rPr>
          <w:rFonts w:hint="eastAsia"/>
          <w:szCs w:val="21"/>
        </w:rPr>
        <w:t>在设定值保持输出电压5分钟（最高为1000V）。</w:t>
      </w:r>
    </w:p>
    <w:p>
      <w:pPr>
        <w:pStyle w:val="9"/>
        <w:ind w:left="840" w:leftChars="400" w:firstLine="105" w:firstLineChars="50"/>
        <w:rPr>
          <w:szCs w:val="21"/>
        </w:rPr>
      </w:pPr>
    </w:p>
    <w:p>
      <w:pPr>
        <w:ind w:firstLine="945" w:firstLineChars="450"/>
        <w:rPr>
          <w:rFonts w:hint="eastAsia" w:ascii="Swis721 Cn BT" w:hAnsi="Swis721 Cn BT"/>
          <w:kern w:val="0"/>
        </w:rPr>
      </w:pPr>
      <w:r>
        <w:rPr>
          <w:rFonts w:hint="eastAsia" w:ascii="Swis721 Cn BT" w:hAnsi="Swis721 Cn BT"/>
          <w:kern w:val="0"/>
        </w:rPr>
        <w:t>接线方法请参考</w:t>
      </w:r>
      <w:r>
        <w:rPr>
          <w:rFonts w:hint="eastAsia" w:ascii="Swis721 Cn BT" w:hAnsi="Swis721 Cn BT"/>
          <w:b/>
          <w:kern w:val="0"/>
        </w:rPr>
        <w:t>第二章</w:t>
      </w:r>
      <w:r>
        <w:rPr>
          <w:rFonts w:hint="eastAsia" w:ascii="Swis721 Cn BT" w:hAnsi="Swis721 Cn BT"/>
          <w:kern w:val="0"/>
        </w:rPr>
        <w:t>，接线图（</w:t>
      </w:r>
      <w:r>
        <w:rPr>
          <w:rFonts w:hint="eastAsia" w:ascii="Swis721 Cn BT" w:hAnsi="Swis721 Cn BT"/>
          <w:b/>
          <w:kern w:val="0"/>
        </w:rPr>
        <w:t>图六</w:t>
      </w:r>
      <w:r>
        <w:rPr>
          <w:rFonts w:hint="eastAsia" w:ascii="Swis721 Cn BT" w:hAnsi="Swis721 Cn BT"/>
          <w:kern w:val="0"/>
        </w:rPr>
        <w:t>）</w:t>
      </w:r>
    </w:p>
    <w:p>
      <w:pPr>
        <w:ind w:firstLine="945" w:firstLineChars="450"/>
        <w:rPr>
          <w:rFonts w:ascii="Swis721 Cn BT" w:hAnsi="Swis721 Cn BT"/>
          <w:kern w:val="0"/>
        </w:rPr>
      </w:pPr>
    </w:p>
    <w:p>
      <w:pPr>
        <w:pStyle w:val="9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数据查询功能</w:t>
      </w:r>
    </w:p>
    <w:p>
      <w:pPr>
        <w:pStyle w:val="9"/>
        <w:ind w:left="780" w:firstLine="0" w:firstLineChars="0"/>
        <w:rPr>
          <w:rFonts w:ascii="Swis721 Cn BT" w:hAnsi="Swis721 Cn BT"/>
          <w:b/>
          <w:kern w:val="0"/>
        </w:rPr>
      </w:pPr>
      <w:r>
        <w:rPr>
          <w:rFonts w:hint="eastAsia"/>
          <w:kern w:val="0"/>
        </w:rPr>
        <w:t xml:space="preserve">进入主界面后选择 </w:t>
      </w:r>
      <w:r>
        <w:rPr>
          <w:rFonts w:hint="eastAsia"/>
          <w:kern w:val="0"/>
          <w:bdr w:val="single" w:color="auto" w:sz="4" w:space="0"/>
        </w:rPr>
        <w:t xml:space="preserve">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数据查询 </w:t>
      </w:r>
      <w:r>
        <w:rPr>
          <w:rFonts w:hint="eastAsia" w:ascii="Swis721 Cn BT" w:hAnsi="Swis721 Cn BT"/>
          <w:kern w:val="0"/>
        </w:rPr>
        <w:t xml:space="preserve"> 选项后，出现子菜单选项：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CT查询 </w:t>
      </w:r>
      <w:r>
        <w:rPr>
          <w:rFonts w:hint="eastAsia" w:ascii="Swis721 Cn BT" w:hAnsi="Swis721 Cn BT"/>
          <w:b/>
          <w:kern w:val="0"/>
        </w:rPr>
        <w:t xml:space="preserve"> 、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 PT查询 </w:t>
      </w:r>
      <w:r>
        <w:rPr>
          <w:rFonts w:hint="eastAsia" w:ascii="Swis721 Cn BT" w:hAnsi="Swis721 Cn BT"/>
          <w:b/>
          <w:kern w:val="0"/>
        </w:rPr>
        <w:t xml:space="preserve"> 选项。</w:t>
      </w:r>
    </w:p>
    <w:p>
      <w:pPr>
        <w:pStyle w:val="9"/>
        <w:ind w:firstLine="0" w:firstLineChars="0"/>
        <w:rPr>
          <w:rFonts w:ascii="Swis721 Cn BT" w:hAnsi="Swis721 Cn BT"/>
          <w:b/>
          <w:kern w:val="0"/>
        </w:rPr>
      </w:pPr>
    </w:p>
    <w:p>
      <w:pPr>
        <w:pStyle w:val="9"/>
        <w:numPr>
          <w:ilvl w:val="0"/>
          <w:numId w:val="16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130175</wp:posOffset>
            </wp:positionV>
            <wp:extent cx="2111375" cy="1677670"/>
            <wp:effectExtent l="0" t="0" r="3175" b="17780"/>
            <wp:wrapSquare wrapText="bothSides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CT 查询</w:t>
      </w:r>
    </w:p>
    <w:p>
      <w:pPr>
        <w:rPr>
          <w:b/>
          <w:sz w:val="24"/>
        </w:rPr>
      </w:pPr>
    </w:p>
    <w:p>
      <w:pPr>
        <w:spacing w:line="360" w:lineRule="auto"/>
        <w:ind w:left="840"/>
        <w:rPr>
          <w:szCs w:val="21"/>
        </w:rPr>
      </w:pPr>
      <w:r>
        <w:rPr>
          <w:rFonts w:hint="eastAsia"/>
          <w:szCs w:val="21"/>
        </w:rPr>
        <w:t>查询界面如右图</w:t>
      </w:r>
    </w:p>
    <w:p>
      <w:pPr>
        <w:spacing w:line="360" w:lineRule="auto"/>
        <w:ind w:left="840"/>
        <w:rPr>
          <w:szCs w:val="21"/>
        </w:rPr>
      </w:pPr>
      <w:r>
        <w:rPr>
          <w:rFonts w:hint="eastAsia"/>
          <w:szCs w:val="21"/>
        </w:rPr>
        <w:t>查询方式：</w:t>
      </w:r>
    </w:p>
    <w:p>
      <w:pPr>
        <w:pStyle w:val="9"/>
        <w:numPr>
          <w:ilvl w:val="0"/>
          <w:numId w:val="17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以</w:t>
      </w:r>
      <w:r>
        <w:rPr>
          <w:rFonts w:hint="eastAsia"/>
          <w:b/>
          <w:szCs w:val="21"/>
        </w:rPr>
        <w:t>编号</w:t>
      </w:r>
      <w:r>
        <w:rPr>
          <w:rFonts w:hint="eastAsia"/>
          <w:szCs w:val="21"/>
        </w:rPr>
        <w:t>查询</w:t>
      </w:r>
    </w:p>
    <w:p>
      <w:pPr>
        <w:pStyle w:val="9"/>
        <w:numPr>
          <w:ilvl w:val="0"/>
          <w:numId w:val="18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只查询符合编号的数据</w:t>
      </w:r>
    </w:p>
    <w:p>
      <w:pPr>
        <w:pStyle w:val="9"/>
        <w:numPr>
          <w:ilvl w:val="0"/>
          <w:numId w:val="17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以</w:t>
      </w:r>
      <w:r>
        <w:rPr>
          <w:rFonts w:hint="eastAsia"/>
          <w:b/>
          <w:szCs w:val="21"/>
        </w:rPr>
        <w:t>编号</w:t>
      </w:r>
      <w:r>
        <w:rPr>
          <w:rFonts w:hint="eastAsia"/>
          <w:szCs w:val="21"/>
        </w:rPr>
        <w:t>和</w:t>
      </w:r>
      <w:r>
        <w:rPr>
          <w:rFonts w:hint="eastAsia"/>
          <w:b/>
          <w:szCs w:val="21"/>
        </w:rPr>
        <w:t>日期</w:t>
      </w:r>
      <w:r>
        <w:rPr>
          <w:rFonts w:hint="eastAsia"/>
          <w:szCs w:val="21"/>
        </w:rPr>
        <w:t>查询</w:t>
      </w:r>
    </w:p>
    <w:p>
      <w:pPr>
        <w:pStyle w:val="9"/>
        <w:numPr>
          <w:ilvl w:val="0"/>
          <w:numId w:val="19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172085</wp:posOffset>
            </wp:positionV>
            <wp:extent cx="2112010" cy="1685290"/>
            <wp:effectExtent l="0" t="0" r="2540" b="10160"/>
            <wp:wrapSquare wrapText="bothSides"/>
            <wp:docPr id="1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查询符合编号和日期的数据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查询结果界面如右图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点击 </w:t>
      </w:r>
      <w:r>
        <w:rPr>
          <w:rFonts w:hint="eastAsia"/>
          <w:szCs w:val="21"/>
          <w:bdr w:val="single" w:color="auto" w:sz="4" w:space="0"/>
        </w:rPr>
        <w:t xml:space="preserve"> 查看 </w:t>
      </w:r>
      <w:r>
        <w:rPr>
          <w:rFonts w:hint="eastAsia"/>
          <w:szCs w:val="21"/>
        </w:rPr>
        <w:t xml:space="preserve"> 选择要看的数据。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数据很多时可点击 </w:t>
      </w:r>
      <w:r>
        <w:rPr>
          <w:rFonts w:hint="eastAsia"/>
          <w:szCs w:val="21"/>
          <w:bdr w:val="single" w:color="auto" w:sz="4" w:space="0"/>
        </w:rPr>
        <w:t xml:space="preserve"> 前页 </w:t>
      </w:r>
      <w:r>
        <w:rPr>
          <w:rFonts w:hint="eastAsia"/>
          <w:szCs w:val="21"/>
        </w:rPr>
        <w:t xml:space="preserve"> 或 </w:t>
      </w:r>
      <w:r>
        <w:rPr>
          <w:rFonts w:hint="eastAsia"/>
          <w:szCs w:val="21"/>
          <w:bdr w:val="single" w:color="auto" w:sz="4" w:space="0"/>
        </w:rPr>
        <w:t xml:space="preserve"> 后页 </w:t>
      </w:r>
      <w:r>
        <w:rPr>
          <w:rFonts w:hint="eastAsia"/>
          <w:szCs w:val="21"/>
        </w:rPr>
        <w:t xml:space="preserve"> 进行查看。</w:t>
      </w:r>
    </w:p>
    <w:p>
      <w:pPr>
        <w:spacing w:line="360" w:lineRule="auto"/>
        <w:rPr>
          <w:szCs w:val="21"/>
        </w:rPr>
      </w:pPr>
    </w:p>
    <w:p>
      <w:pPr>
        <w:pStyle w:val="9"/>
        <w:numPr>
          <w:ilvl w:val="0"/>
          <w:numId w:val="16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PT 查询</w:t>
      </w:r>
    </w:p>
    <w:p>
      <w:pPr>
        <w:pStyle w:val="9"/>
        <w:ind w:left="840" w:firstLine="0" w:firstLineChars="0"/>
        <w:rPr>
          <w:b/>
          <w:sz w:val="24"/>
          <w:szCs w:val="24"/>
        </w:rPr>
      </w:pPr>
    </w:p>
    <w:p>
      <w:pPr>
        <w:pStyle w:val="9"/>
        <w:ind w:left="84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请参考CT查询功能说明。</w:t>
      </w:r>
    </w:p>
    <w:p>
      <w:pPr>
        <w:pStyle w:val="9"/>
        <w:ind w:firstLine="0" w:firstLineChars="0"/>
        <w:rPr>
          <w:b/>
          <w:sz w:val="24"/>
          <w:szCs w:val="24"/>
        </w:rPr>
      </w:pPr>
    </w:p>
    <w:p>
      <w:pPr>
        <w:pStyle w:val="9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U盘转存</w:t>
      </w:r>
    </w:p>
    <w:p>
      <w:pPr>
        <w:ind w:left="315" w:leftChars="150" w:firstLine="420" w:firstLineChars="200"/>
        <w:rPr>
          <w:szCs w:val="21"/>
        </w:rPr>
      </w:pPr>
      <w:r>
        <w:rPr>
          <w:rFonts w:hint="eastAsia"/>
          <w:szCs w:val="21"/>
        </w:rPr>
        <w:t>需要将数转存到U盘时，请在面板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</w:instrText>
      </w:r>
      <w:r>
        <w:rPr>
          <w:rFonts w:hint="eastAsia" w:ascii="宋体"/>
          <w:position w:val="-4"/>
          <w:sz w:val="31"/>
          <w:szCs w:val="21"/>
        </w:rPr>
        <w:instrText xml:space="preserve">○</w:instrText>
      </w:r>
      <w:r>
        <w:rPr>
          <w:rFonts w:hint="eastAsia"/>
          <w:szCs w:val="21"/>
        </w:rPr>
        <w:instrText xml:space="preserve">,5)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插入U盘，再点击U盘转存，便可将仪器内的所有数据转存到U盘内。</w:t>
      </w:r>
    </w:p>
    <w:p>
      <w:pPr>
        <w:ind w:left="315" w:leftChars="150" w:firstLine="420" w:firstLineChars="200"/>
        <w:rPr>
          <w:szCs w:val="21"/>
        </w:rPr>
      </w:pPr>
    </w:p>
    <w:p>
      <w:pPr>
        <w:ind w:left="315" w:leftChars="150"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注：</w:t>
      </w:r>
    </w:p>
    <w:p>
      <w:pPr>
        <w:ind w:left="315" w:leftChars="150" w:firstLine="422" w:firstLineChars="200"/>
        <w:rPr>
          <w:b/>
          <w:szCs w:val="21"/>
        </w:rPr>
      </w:pPr>
    </w:p>
    <w:p>
      <w:pPr>
        <w:ind w:left="315" w:leftChars="150"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 xml:space="preserve">    转存失败时请拔出U盘，然后再插入U盘重复以上动作。</w:t>
      </w:r>
    </w:p>
    <w:p>
      <w:pPr>
        <w:ind w:left="315" w:leftChars="150" w:firstLine="422" w:firstLineChars="200"/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pStyle w:val="9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系统设置</w:t>
      </w:r>
    </w:p>
    <w:p>
      <w:pPr>
        <w:pStyle w:val="9"/>
        <w:ind w:left="420" w:firstLine="0" w:firstLineChars="0"/>
        <w:rPr>
          <w:b/>
          <w:sz w:val="28"/>
          <w:szCs w:val="28"/>
        </w:rPr>
      </w:pPr>
    </w:p>
    <w:p>
      <w:pPr>
        <w:pStyle w:val="9"/>
        <w:ind w:left="780" w:firstLine="0" w:firstLineChars="0"/>
        <w:rPr>
          <w:rFonts w:ascii="Swis721 Cn BT" w:hAnsi="Swis721 Cn BT"/>
          <w:b/>
          <w:kern w:val="0"/>
        </w:rPr>
      </w:pPr>
      <w:r>
        <w:rPr>
          <w:rFonts w:hint="eastAsia"/>
          <w:kern w:val="0"/>
        </w:rPr>
        <w:t xml:space="preserve">进入主界面后选择 </w:t>
      </w:r>
      <w:r>
        <w:rPr>
          <w:rFonts w:hint="eastAsia"/>
          <w:kern w:val="0"/>
          <w:bdr w:val="single" w:color="auto" w:sz="4" w:space="0"/>
        </w:rPr>
        <w:t xml:space="preserve"> 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系统设置 </w:t>
      </w:r>
      <w:r>
        <w:rPr>
          <w:rFonts w:hint="eastAsia" w:ascii="Swis721 Cn BT" w:hAnsi="Swis721 Cn BT"/>
          <w:kern w:val="0"/>
        </w:rPr>
        <w:t xml:space="preserve"> 选项后，出现子菜单选项：</w:t>
      </w:r>
      <w:r>
        <w:rPr>
          <w:rFonts w:hint="eastAsia" w:ascii="Swis721 Cn BT" w:hAnsi="Swis721 Cn BT"/>
          <w:kern w:val="0"/>
          <w:bdr w:val="single" w:color="auto" w:sz="4" w:space="0"/>
        </w:rPr>
        <w:t xml:space="preserve"> 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产品信息 </w:t>
      </w:r>
      <w:r>
        <w:rPr>
          <w:rFonts w:hint="eastAsia" w:ascii="Swis721 Cn BT" w:hAnsi="Swis721 Cn BT"/>
          <w:b/>
          <w:kern w:val="0"/>
        </w:rPr>
        <w:t xml:space="preserve"> 、</w:t>
      </w: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 系统设置 </w:t>
      </w:r>
      <w:r>
        <w:rPr>
          <w:rFonts w:hint="eastAsia" w:ascii="Swis721 Cn BT" w:hAnsi="Swis721 Cn BT"/>
          <w:b/>
          <w:kern w:val="0"/>
        </w:rPr>
        <w:t xml:space="preserve"> 、</w:t>
      </w:r>
    </w:p>
    <w:p>
      <w:pPr>
        <w:pStyle w:val="9"/>
        <w:ind w:left="780" w:firstLine="0" w:firstLineChars="0"/>
        <w:rPr>
          <w:rFonts w:ascii="Swis721 Cn BT" w:hAnsi="Swis721 Cn BT"/>
          <w:b/>
          <w:kern w:val="0"/>
        </w:rPr>
      </w:pPr>
    </w:p>
    <w:p>
      <w:pPr>
        <w:rPr>
          <w:rFonts w:ascii="Swis721 Cn BT" w:hAnsi="Swis721 Cn BT"/>
          <w:b/>
          <w:kern w:val="0"/>
        </w:rPr>
      </w:pPr>
      <w:r>
        <w:rPr>
          <w:rFonts w:hint="eastAsia" w:ascii="Swis721 Cn BT" w:hAnsi="Swis721 Cn BT"/>
          <w:b/>
          <w:kern w:val="0"/>
          <w:bdr w:val="single" w:color="auto" w:sz="4" w:space="0"/>
        </w:rPr>
        <w:t xml:space="preserve">精度对比 </w:t>
      </w:r>
      <w:r>
        <w:rPr>
          <w:rFonts w:hint="eastAsia" w:ascii="Swis721 Cn BT" w:hAnsi="Swis721 Cn BT"/>
          <w:b/>
          <w:kern w:val="0"/>
        </w:rPr>
        <w:t xml:space="preserve"> 三个功能选项 。</w:t>
      </w:r>
    </w:p>
    <w:p>
      <w:pPr>
        <w:rPr>
          <w:b/>
          <w:sz w:val="28"/>
          <w:szCs w:val="28"/>
        </w:rPr>
      </w:pPr>
    </w:p>
    <w:p>
      <w:pPr>
        <w:pStyle w:val="9"/>
        <w:numPr>
          <w:ilvl w:val="0"/>
          <w:numId w:val="20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产品信息</w:t>
      </w:r>
    </w:p>
    <w:p>
      <w:pPr>
        <w:rPr>
          <w:b/>
          <w:sz w:val="24"/>
        </w:rPr>
      </w:pPr>
    </w:p>
    <w:p>
      <w:pPr>
        <w:rPr>
          <w:szCs w:val="21"/>
        </w:rPr>
      </w:pPr>
      <w:r>
        <w:rPr>
          <w:rFonts w:hint="eastAsia"/>
          <w:b/>
          <w:sz w:val="24"/>
        </w:rPr>
        <w:t xml:space="preserve">          </w:t>
      </w:r>
      <w:r>
        <w:rPr>
          <w:rFonts w:hint="eastAsia"/>
          <w:szCs w:val="21"/>
        </w:rPr>
        <w:t>记录着本仪器的</w:t>
      </w:r>
      <w:r>
        <w:rPr>
          <w:rFonts w:hint="eastAsia"/>
          <w:b/>
          <w:szCs w:val="21"/>
        </w:rPr>
        <w:t>软件版本号</w:t>
      </w:r>
      <w:r>
        <w:rPr>
          <w:rFonts w:hint="eastAsia"/>
          <w:szCs w:val="21"/>
        </w:rPr>
        <w:t>、</w:t>
      </w:r>
      <w:r>
        <w:rPr>
          <w:rFonts w:hint="eastAsia"/>
          <w:b/>
          <w:szCs w:val="21"/>
        </w:rPr>
        <w:t>仪器型号</w:t>
      </w:r>
      <w:r>
        <w:rPr>
          <w:rFonts w:hint="eastAsia"/>
          <w:szCs w:val="21"/>
        </w:rPr>
        <w:t>、</w:t>
      </w:r>
      <w:r>
        <w:rPr>
          <w:rFonts w:hint="eastAsia"/>
          <w:b/>
          <w:szCs w:val="21"/>
        </w:rPr>
        <w:t>仪器编号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</w:p>
    <w:p>
      <w:pPr>
        <w:pStyle w:val="9"/>
        <w:numPr>
          <w:ilvl w:val="0"/>
          <w:numId w:val="20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系统设置</w:t>
      </w:r>
    </w:p>
    <w:p>
      <w:pPr>
        <w:pStyle w:val="9"/>
        <w:ind w:left="1260" w:firstLine="0" w:firstLineChars="0"/>
        <w:rPr>
          <w:b/>
          <w:sz w:val="24"/>
          <w:szCs w:val="24"/>
        </w:rPr>
      </w:pPr>
    </w:p>
    <w:p>
      <w:pPr>
        <w:pStyle w:val="9"/>
        <w:spacing w:line="360" w:lineRule="auto"/>
        <w:ind w:left="1260" w:firstLine="0" w:firstLineChars="0"/>
        <w:rPr>
          <w:szCs w:val="21"/>
        </w:rPr>
      </w:pPr>
      <w:r>
        <w:rPr>
          <w:rFonts w:hint="eastAsia"/>
          <w:szCs w:val="21"/>
        </w:rPr>
        <w:t>进入后可以设置仪器的时间、日期、背光的对比度、清空数据功能。</w:t>
      </w:r>
    </w:p>
    <w:p>
      <w:pPr>
        <w:pStyle w:val="9"/>
        <w:spacing w:line="360" w:lineRule="auto"/>
        <w:ind w:left="1260" w:firstLine="0" w:firstLineChars="0"/>
        <w:rPr>
          <w:szCs w:val="21"/>
        </w:rPr>
      </w:pPr>
      <w:r>
        <w:rPr>
          <w:rFonts w:hint="eastAsia"/>
          <w:szCs w:val="21"/>
        </w:rPr>
        <w:t>调整方法：点击对应的功能，左右旋转鼠标便可。</w:t>
      </w:r>
    </w:p>
    <w:p>
      <w:pPr>
        <w:pStyle w:val="9"/>
        <w:spacing w:line="360" w:lineRule="auto"/>
        <w:ind w:firstLine="0" w:firstLineChars="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52705</wp:posOffset>
            </wp:positionV>
            <wp:extent cx="2087880" cy="1661795"/>
            <wp:effectExtent l="0" t="0" r="7620" b="14605"/>
            <wp:wrapSquare wrapText="bothSides"/>
            <wp:docPr id="2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numPr>
          <w:ilvl w:val="0"/>
          <w:numId w:val="20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精度对比</w:t>
      </w:r>
    </w:p>
    <w:p>
      <w:pPr>
        <w:pStyle w:val="9"/>
        <w:ind w:left="1260" w:firstLine="0" w:firstLineChars="0"/>
        <w:rPr>
          <w:b/>
          <w:sz w:val="24"/>
          <w:szCs w:val="24"/>
        </w:rPr>
      </w:pPr>
    </w:p>
    <w:p>
      <w:pPr>
        <w:pStyle w:val="9"/>
        <w:spacing w:line="360" w:lineRule="auto"/>
        <w:ind w:left="1260" w:firstLine="0" w:firstLineChars="0"/>
        <w:rPr>
          <w:szCs w:val="21"/>
        </w:rPr>
      </w:pPr>
      <w:r>
        <w:rPr>
          <w:rFonts w:hint="eastAsia"/>
          <w:szCs w:val="21"/>
        </w:rPr>
        <w:t>此功可用于检查仪器的精度。</w:t>
      </w:r>
    </w:p>
    <w:p>
      <w:pPr>
        <w:pStyle w:val="9"/>
        <w:spacing w:line="360" w:lineRule="auto"/>
        <w:ind w:left="1260" w:firstLine="0" w:firstLineChars="0"/>
        <w:rPr>
          <w:szCs w:val="21"/>
        </w:rPr>
      </w:pPr>
      <w:r>
        <w:rPr>
          <w:rFonts w:hint="eastAsia"/>
          <w:szCs w:val="21"/>
        </w:rPr>
        <w:t>界面如右图</w:t>
      </w:r>
    </w:p>
    <w:p>
      <w:pPr>
        <w:pStyle w:val="9"/>
        <w:numPr>
          <w:ilvl w:val="0"/>
          <w:numId w:val="2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输出电压</w:t>
      </w:r>
    </w:p>
    <w:p>
      <w:pPr>
        <w:pStyle w:val="9"/>
        <w:spacing w:line="360" w:lineRule="auto"/>
        <w:ind w:left="1260" w:firstLine="0" w:firstLineChars="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209550</wp:posOffset>
            </wp:positionV>
            <wp:extent cx="2087880" cy="1659890"/>
            <wp:effectExtent l="0" t="0" r="7620" b="16510"/>
            <wp:wrapSquare wrapText="bothSides"/>
            <wp:docPr id="2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所要检测电压的值。范围：0～1000V</w:t>
      </w:r>
    </w:p>
    <w:p>
      <w:pPr>
        <w:pStyle w:val="9"/>
        <w:numPr>
          <w:ilvl w:val="0"/>
          <w:numId w:val="2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电流精度</w:t>
      </w:r>
    </w:p>
    <w:p>
      <w:pPr>
        <w:pStyle w:val="9"/>
        <w:spacing w:line="360" w:lineRule="auto"/>
        <w:ind w:left="1260" w:firstLine="0" w:firstLineChars="0"/>
        <w:rPr>
          <w:szCs w:val="21"/>
        </w:rPr>
      </w:pPr>
      <w:r>
        <w:rPr>
          <w:rFonts w:hint="eastAsia"/>
          <w:szCs w:val="21"/>
        </w:rPr>
        <w:t>在面板上的K1和K2接线口上加入标准电流（0～15A）</w:t>
      </w:r>
    </w:p>
    <w:p>
      <w:pPr>
        <w:pStyle w:val="9"/>
        <w:spacing w:line="360" w:lineRule="auto"/>
        <w:ind w:left="1260" w:firstLine="0" w:firstLineChars="0"/>
        <w:rPr>
          <w:szCs w:val="21"/>
        </w:rPr>
      </w:pPr>
      <w:r>
        <w:rPr>
          <w:rFonts w:hint="eastAsia"/>
          <w:szCs w:val="21"/>
        </w:rPr>
        <w:t>观察加入的电流是否与仪器上显示的一致。如右图</w:t>
      </w:r>
    </w:p>
    <w:p>
      <w:pPr>
        <w:pStyle w:val="9"/>
        <w:spacing w:line="360" w:lineRule="auto"/>
        <w:ind w:left="1260" w:firstLine="0" w:firstLineChars="0"/>
        <w:rPr>
          <w:b/>
          <w:szCs w:val="21"/>
        </w:rPr>
      </w:pPr>
      <w:r>
        <w:rPr>
          <w:rFonts w:hint="eastAsia"/>
          <w:szCs w:val="21"/>
        </w:rPr>
        <w:t>试验结束后点击鼠标停止试验。</w:t>
      </w:r>
    </w:p>
    <w:p>
      <w:pPr>
        <w:spacing w:line="360" w:lineRule="auto"/>
        <w:ind w:firstLine="826" w:firstLineChars="392"/>
        <w:rPr>
          <w:b/>
          <w:szCs w:val="21"/>
        </w:rPr>
      </w:pPr>
      <w:r>
        <w:rPr>
          <w:rFonts w:hint="eastAsia"/>
          <w:b/>
          <w:szCs w:val="21"/>
        </w:rPr>
        <w:t>注： 加入电流10～15A时，时间请不要超过1分钟。</w:t>
      </w:r>
    </w:p>
    <w:p>
      <w:pPr>
        <w:pStyle w:val="9"/>
        <w:numPr>
          <w:ilvl w:val="0"/>
          <w:numId w:val="2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电压精度</w:t>
      </w:r>
    </w:p>
    <w:p>
      <w:pPr>
        <w:pStyle w:val="9"/>
        <w:ind w:left="1260" w:firstLine="0" w:firstLineChars="0"/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48895</wp:posOffset>
            </wp:positionV>
            <wp:extent cx="2075180" cy="1658620"/>
            <wp:effectExtent l="0" t="0" r="1270" b="17780"/>
            <wp:wrapSquare wrapText="bothSides"/>
            <wp:docPr id="2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 xml:space="preserve">              </w:t>
      </w:r>
      <w:r>
        <w:rPr>
          <w:rFonts w:hint="eastAsia"/>
          <w:szCs w:val="21"/>
        </w:rPr>
        <w:t>设定好输出电压后点击此项，仪器将自动升压至设</w:t>
      </w:r>
    </w:p>
    <w:p>
      <w:pPr>
        <w:spacing w:line="360" w:lineRule="auto"/>
        <w:ind w:firstLine="1050" w:firstLineChars="500"/>
        <w:rPr>
          <w:szCs w:val="21"/>
        </w:rPr>
      </w:pPr>
      <w:r>
        <w:rPr>
          <w:rFonts w:hint="eastAsia"/>
          <w:szCs w:val="21"/>
        </w:rPr>
        <w:t>定的电压并保持。此时可用</w:t>
      </w:r>
      <w:r>
        <w:rPr>
          <w:rFonts w:hint="eastAsia"/>
          <w:b/>
          <w:szCs w:val="21"/>
        </w:rPr>
        <w:t>高精表</w:t>
      </w:r>
      <w:r>
        <w:rPr>
          <w:rFonts w:hint="eastAsia"/>
          <w:szCs w:val="21"/>
        </w:rPr>
        <w:t>测量仪器面板交流电</w:t>
      </w:r>
    </w:p>
    <w:p>
      <w:pPr>
        <w:spacing w:line="360" w:lineRule="auto"/>
        <w:ind w:firstLine="1050" w:firstLineChars="500"/>
        <w:rPr>
          <w:szCs w:val="21"/>
        </w:rPr>
      </w:pPr>
      <w:r>
        <w:rPr>
          <w:rFonts w:hint="eastAsia"/>
          <w:szCs w:val="21"/>
        </w:rPr>
        <w:t>压输出口的电压是否和仪器显示的一样。</w:t>
      </w:r>
    </w:p>
    <w:p>
      <w:pPr>
        <w:spacing w:line="360" w:lineRule="auto"/>
        <w:ind w:firstLine="1575" w:firstLineChars="750"/>
        <w:rPr>
          <w:szCs w:val="21"/>
        </w:rPr>
      </w:pPr>
      <w:r>
        <w:rPr>
          <w:rFonts w:hint="eastAsia"/>
          <w:szCs w:val="21"/>
        </w:rPr>
        <w:t>试验结束后点击鼠标停止试验。</w:t>
      </w:r>
    </w:p>
    <w:p>
      <w:pPr>
        <w:ind w:firstLine="1405" w:firstLineChars="5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注意：</w:t>
      </w:r>
    </w:p>
    <w:p>
      <w:pPr>
        <w:ind w:firstLine="1405" w:firstLineChars="5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进行精度对比试验时请不要接测试线</w:t>
      </w:r>
    </w:p>
    <w:p>
      <w:pPr>
        <w:ind w:firstLine="1405" w:firstLineChars="5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进行电流精度试验时请不要合漏电保护器</w:t>
      </w:r>
    </w:p>
    <w:p>
      <w:pPr>
        <w:ind w:firstLine="1405" w:firstLineChars="5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进行电压精度对比时请检查输出电压和高精表的电压测量范围</w:t>
      </w:r>
    </w:p>
    <w:p>
      <w:pPr>
        <w:ind w:firstLine="1405" w:firstLineChars="500"/>
        <w:rPr>
          <w:rFonts w:hint="eastAsia"/>
          <w:szCs w:val="21"/>
        </w:rPr>
      </w:pPr>
      <w:r>
        <w:rPr>
          <w:rFonts w:hint="eastAsia"/>
          <w:b/>
          <w:sz w:val="28"/>
          <w:szCs w:val="28"/>
        </w:rPr>
        <w:t xml:space="preserve">   试验结束后请关机。</w:t>
      </w:r>
    </w:p>
    <w:p/>
    <w:p>
      <w:pPr>
        <w:pStyle w:val="5"/>
        <w:rPr>
          <w:sz w:val="28"/>
          <w:szCs w:val="28"/>
        </w:rPr>
      </w:pPr>
      <w:r>
        <w:rPr>
          <w:rFonts w:hint="eastAsia"/>
          <w:sz w:val="28"/>
          <w:szCs w:val="28"/>
        </w:rPr>
        <w:t>第二章：接线图</w:t>
      </w:r>
    </w:p>
    <w:p/>
    <w:p>
      <w:pPr>
        <w:pStyle w:val="9"/>
        <w:numPr>
          <w:ilvl w:val="0"/>
          <w:numId w:val="22"/>
        </w:numPr>
        <w:ind w:firstLineChars="0"/>
        <w:rPr>
          <w:b/>
        </w:rPr>
      </w:pPr>
      <w:r>
        <w:rPr>
          <w:rFonts w:hint="eastAsia"/>
          <w:b/>
        </w:rPr>
        <w:t>接线图：图一  （CT伏安接线图）</w:t>
      </w:r>
    </w:p>
    <w:p>
      <w:pPr>
        <w:pStyle w:val="9"/>
        <w:ind w:left="420" w:firstLine="0" w:firstLineChars="0"/>
        <w:rPr>
          <w:b/>
        </w:rPr>
      </w:pPr>
    </w:p>
    <w:p>
      <w:pPr>
        <w:rPr>
          <w:rFonts w:hint="eastAsia"/>
          <w:b/>
        </w:rPr>
      </w:pPr>
      <w:r>
        <w:rPr>
          <w:b/>
        </w:rPr>
        <w:drawing>
          <wp:inline distT="0" distB="0" distL="114300" distR="114300">
            <wp:extent cx="2752090" cy="1600200"/>
            <wp:effectExtent l="0" t="0" r="1016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pStyle w:val="9"/>
        <w:numPr>
          <w:ilvl w:val="0"/>
          <w:numId w:val="22"/>
        </w:numPr>
        <w:ind w:firstLineChars="0"/>
        <w:rPr>
          <w:b/>
        </w:rPr>
      </w:pPr>
      <w:r>
        <w:rPr>
          <w:rFonts w:hint="eastAsia"/>
          <w:b/>
        </w:rPr>
        <w:t>接线图：图二  （CT变比接线图）</w:t>
      </w:r>
    </w:p>
    <w:p>
      <w:pPr>
        <w:rPr>
          <w:b/>
        </w:rPr>
      </w:pPr>
    </w:p>
    <w:p>
      <w:pPr>
        <w:rPr>
          <w:rFonts w:hint="eastAsia"/>
          <w:b/>
        </w:rPr>
      </w:pPr>
      <w:r>
        <w:rPr>
          <w:b/>
        </w:rPr>
        <w:drawing>
          <wp:inline distT="0" distB="0" distL="114300" distR="114300">
            <wp:extent cx="3180715" cy="1581150"/>
            <wp:effectExtent l="0" t="0" r="635" b="0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pStyle w:val="9"/>
        <w:numPr>
          <w:ilvl w:val="0"/>
          <w:numId w:val="22"/>
        </w:numPr>
        <w:ind w:firstLineChars="0"/>
        <w:rPr>
          <w:b/>
        </w:rPr>
      </w:pPr>
      <w:r>
        <w:rPr>
          <w:rFonts w:hint="eastAsia"/>
          <w:b/>
        </w:rPr>
        <w:t>接线图：图三  （二次回路接线图）</w:t>
      </w:r>
    </w:p>
    <w:p>
      <w:pPr>
        <w:rPr>
          <w:rFonts w:hint="eastAsia"/>
          <w:b/>
        </w:rPr>
      </w:pPr>
      <w:r>
        <w:rPr>
          <w:b/>
        </w:rPr>
        <w:drawing>
          <wp:inline distT="0" distB="0" distL="114300" distR="114300">
            <wp:extent cx="3199765" cy="1381125"/>
            <wp:effectExtent l="0" t="0" r="635" b="9525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pStyle w:val="9"/>
        <w:numPr>
          <w:ilvl w:val="0"/>
          <w:numId w:val="22"/>
        </w:numPr>
        <w:ind w:firstLineChars="0"/>
        <w:rPr>
          <w:b/>
        </w:rPr>
      </w:pPr>
      <w:r>
        <w:rPr>
          <w:rFonts w:hint="eastAsia"/>
          <w:b/>
        </w:rPr>
        <w:t>接线图：图四  （PT伏安接线图）</w:t>
      </w:r>
    </w:p>
    <w:p>
      <w:pPr>
        <w:rPr>
          <w:b/>
        </w:rPr>
      </w:pPr>
      <w:r>
        <w:rPr>
          <w:b/>
        </w:rPr>
        <w:drawing>
          <wp:inline distT="0" distB="0" distL="114300" distR="114300">
            <wp:extent cx="2390775" cy="1476375"/>
            <wp:effectExtent l="0" t="0" r="9525" b="952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</w:p>
    <w:p>
      <w:pPr>
        <w:pStyle w:val="9"/>
        <w:numPr>
          <w:ilvl w:val="0"/>
          <w:numId w:val="22"/>
        </w:numPr>
        <w:ind w:firstLineChars="0"/>
        <w:rPr>
          <w:b/>
        </w:rPr>
      </w:pPr>
      <w:r>
        <w:rPr>
          <w:rFonts w:hint="eastAsia"/>
          <w:b/>
        </w:rPr>
        <w:t>接线图：图五  （PT变比接线图）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drawing>
          <wp:inline distT="0" distB="0" distL="114300" distR="114300">
            <wp:extent cx="2991485" cy="1323975"/>
            <wp:effectExtent l="0" t="0" r="18415" b="9525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pStyle w:val="9"/>
        <w:numPr>
          <w:ilvl w:val="0"/>
          <w:numId w:val="22"/>
        </w:numPr>
        <w:ind w:firstLineChars="0"/>
        <w:rPr>
          <w:b/>
        </w:rPr>
      </w:pPr>
      <w:r>
        <w:rPr>
          <w:rFonts w:hint="eastAsia"/>
          <w:b/>
        </w:rPr>
        <w:t>接线图：图六  （二次耐压接线图）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drawing>
          <wp:inline distT="0" distB="0" distL="114300" distR="114300">
            <wp:extent cx="2286000" cy="1485900"/>
            <wp:effectExtent l="0" t="0" r="0" b="0"/>
            <wp:docPr id="2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2"/>
        </w:numPr>
        <w:ind w:firstLineChars="0"/>
        <w:rPr>
          <w:b/>
        </w:rPr>
      </w:pPr>
      <w:r>
        <w:rPr>
          <w:rFonts w:hint="eastAsia"/>
          <w:b/>
        </w:rPr>
        <w:t>接线图：图七  （二次直阻接线图）</w:t>
      </w:r>
    </w:p>
    <w:p>
      <w:pPr>
        <w:pStyle w:val="9"/>
        <w:ind w:left="420" w:firstLine="0" w:firstLineChars="0"/>
        <w:rPr>
          <w:b/>
        </w:rPr>
      </w:pPr>
    </w:p>
    <w:p>
      <w:pPr>
        <w:pStyle w:val="9"/>
        <w:ind w:left="420" w:firstLine="0" w:firstLineChars="0"/>
        <w:rPr>
          <w:b/>
        </w:rPr>
      </w:pPr>
      <w:r>
        <w:rPr>
          <w:b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40005</wp:posOffset>
            </wp:positionV>
            <wp:extent cx="2549525" cy="1661795"/>
            <wp:effectExtent l="0" t="0" r="3175" b="14605"/>
            <wp:wrapNone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ind w:left="420" w:firstLine="0" w:firstLineChars="0"/>
        <w:rPr>
          <w:b/>
        </w:rPr>
      </w:pPr>
    </w:p>
    <w:p>
      <w:pPr>
        <w:pStyle w:val="9"/>
        <w:ind w:left="420" w:firstLine="0" w:firstLineChars="0"/>
        <w:rPr>
          <w:b/>
        </w:rPr>
      </w:pPr>
    </w:p>
    <w:p>
      <w:pPr>
        <w:pStyle w:val="9"/>
        <w:ind w:left="420" w:firstLine="0" w:firstLineChars="0"/>
        <w:rPr>
          <w:rFonts w:hint="eastAsia"/>
          <w:b/>
        </w:rPr>
      </w:pPr>
    </w:p>
    <w:p>
      <w:pPr>
        <w:pStyle w:val="9"/>
        <w:ind w:left="420" w:firstLine="0" w:firstLineChars="0"/>
        <w:rPr>
          <w:rFonts w:hint="eastAsia"/>
          <w:b/>
        </w:rPr>
      </w:pPr>
    </w:p>
    <w:p>
      <w:pPr>
        <w:pStyle w:val="9"/>
        <w:ind w:left="420" w:firstLine="0" w:firstLineChars="0"/>
        <w:rPr>
          <w:rFonts w:hint="eastAsia"/>
          <w:b/>
        </w:rPr>
      </w:pPr>
    </w:p>
    <w:p>
      <w:pPr>
        <w:pStyle w:val="9"/>
        <w:ind w:left="420" w:firstLine="0" w:firstLineChars="0"/>
        <w:rPr>
          <w:rFonts w:hint="eastAsia"/>
          <w:b/>
        </w:rPr>
      </w:pPr>
    </w:p>
    <w:p>
      <w:pPr>
        <w:pStyle w:val="9"/>
        <w:ind w:left="420" w:firstLine="0" w:firstLineChars="0"/>
        <w:rPr>
          <w:rFonts w:hint="eastAsia"/>
          <w:b/>
        </w:rPr>
      </w:pPr>
    </w:p>
    <w:p>
      <w:pPr>
        <w:pStyle w:val="9"/>
        <w:ind w:left="420" w:firstLine="0" w:firstLineChars="0"/>
        <w:rPr>
          <w:rFonts w:hint="eastAsia"/>
          <w:b/>
        </w:rPr>
      </w:pPr>
    </w:p>
    <w:p>
      <w:pPr>
        <w:pStyle w:val="9"/>
        <w:ind w:left="420" w:firstLine="0" w:firstLineChars="0"/>
        <w:rPr>
          <w:b/>
        </w:rPr>
      </w:pPr>
    </w:p>
    <w:p>
      <w:pPr>
        <w:pStyle w:val="9"/>
        <w:numPr>
          <w:ilvl w:val="0"/>
          <w:numId w:val="22"/>
        </w:numPr>
        <w:ind w:firstLineChars="0"/>
        <w:rPr>
          <w:b/>
        </w:rPr>
      </w:pPr>
      <w:r>
        <w:rPr>
          <w:rFonts w:hint="eastAsia"/>
          <w:b/>
        </w:rPr>
        <w:t>接线图：图八  （二次负载接线图）</w:t>
      </w:r>
    </w:p>
    <w:p>
      <w:pPr>
        <w:pStyle w:val="9"/>
        <w:ind w:left="420" w:firstLine="0" w:firstLineChars="0"/>
        <w:rPr>
          <w:rFonts w:hint="eastAsia"/>
          <w:b/>
        </w:rPr>
      </w:pPr>
      <w:r>
        <w:rPr>
          <w:rFonts w:hint="eastAsia"/>
          <w:b/>
        </w:rPr>
        <w:drawing>
          <wp:inline distT="0" distB="0" distL="114300" distR="114300">
            <wp:extent cx="2742565" cy="2419350"/>
            <wp:effectExtent l="0" t="0" r="635" b="0"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rPr>
          <w:rFonts w:hint="eastAsia"/>
          <w:b/>
        </w:rPr>
      </w:pPr>
    </w:p>
    <w:p>
      <w:pPr>
        <w:pStyle w:val="9"/>
        <w:ind w:left="420" w:firstLine="0" w:firstLineChars="0"/>
        <w:rPr>
          <w:rFonts w:hint="eastAsia"/>
          <w:b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rFonts w:hint="eastAsia"/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rFonts w:hint="eastAsia"/>
          <w:sz w:val="28"/>
          <w:szCs w:val="28"/>
        </w:rPr>
        <w:t>第三章：附录</w:t>
      </w:r>
    </w:p>
    <w:p>
      <w:pPr>
        <w:pStyle w:val="9"/>
        <w:numPr>
          <w:ilvl w:val="0"/>
          <w:numId w:val="2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故障维护</w:t>
      </w:r>
    </w:p>
    <w:p>
      <w:pPr>
        <w:rPr>
          <w:b/>
          <w:sz w:val="24"/>
        </w:rPr>
      </w:pPr>
    </w:p>
    <w:p>
      <w:pPr>
        <w:pStyle w:val="9"/>
        <w:numPr>
          <w:ilvl w:val="0"/>
          <w:numId w:val="24"/>
        </w:numPr>
        <w:spacing w:line="360" w:lineRule="auto"/>
        <w:ind w:right="-403" w:firstLineChars="0"/>
      </w:pPr>
      <w:r>
        <w:rPr>
          <w:rFonts w:hint="eastAsia"/>
        </w:rPr>
        <w:t>电压输出不正常，如幅值太低或接近为零，请检查保护器是否合上。</w:t>
      </w:r>
    </w:p>
    <w:p>
      <w:pPr>
        <w:pStyle w:val="9"/>
        <w:numPr>
          <w:ilvl w:val="0"/>
          <w:numId w:val="24"/>
        </w:numPr>
        <w:spacing w:line="360" w:lineRule="auto"/>
        <w:ind w:right="-403" w:firstLineChars="0"/>
      </w:pPr>
      <w:r>
        <w:rPr>
          <w:rFonts w:hint="eastAsia"/>
        </w:rPr>
        <w:t xml:space="preserve">字体看不清楚时，请调整 </w:t>
      </w:r>
      <w:r>
        <w:rPr>
          <w:rFonts w:hint="eastAsia"/>
          <w:bdr w:val="single" w:color="auto" w:sz="4" w:space="0"/>
        </w:rPr>
        <w:t xml:space="preserve"> 系统设置 </w:t>
      </w:r>
      <w:r>
        <w:rPr>
          <w:rFonts w:hint="eastAsia"/>
        </w:rPr>
        <w:t xml:space="preserve"> 里的背光调整。</w:t>
      </w:r>
    </w:p>
    <w:p>
      <w:pPr>
        <w:pStyle w:val="9"/>
        <w:numPr>
          <w:ilvl w:val="0"/>
          <w:numId w:val="24"/>
        </w:numPr>
        <w:spacing w:line="360" w:lineRule="auto"/>
        <w:ind w:right="-403" w:firstLineChars="0"/>
      </w:pPr>
      <w:r>
        <w:rPr>
          <w:rFonts w:hint="eastAsia"/>
        </w:rPr>
        <w:t>若属装置内部故障，请速于公司联系，我公司将尽快予以解决。</w:t>
      </w:r>
    </w:p>
    <w:p>
      <w:pPr>
        <w:rPr>
          <w:b/>
          <w:sz w:val="24"/>
        </w:rPr>
      </w:pPr>
    </w:p>
    <w:p>
      <w:pPr>
        <w:pStyle w:val="9"/>
        <w:numPr>
          <w:ilvl w:val="0"/>
          <w:numId w:val="2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打印纸的安装</w:t>
      </w:r>
    </w:p>
    <w:p>
      <w:pPr>
        <w:pStyle w:val="9"/>
        <w:ind w:left="420" w:firstLine="0" w:firstLineChars="0"/>
        <w:rPr>
          <w:b/>
          <w:sz w:val="24"/>
        </w:rPr>
      </w:pPr>
    </w:p>
    <w:p>
      <w:pPr>
        <w:pStyle w:val="9"/>
        <w:numPr>
          <w:ilvl w:val="0"/>
          <w:numId w:val="2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按动开门按钮，打开前盖。</w:t>
      </w:r>
    </w:p>
    <w:p>
      <w:pPr>
        <w:pStyle w:val="9"/>
        <w:numPr>
          <w:ilvl w:val="0"/>
          <w:numId w:val="2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把剩下的纸芯取出。</w:t>
      </w:r>
    </w:p>
    <w:p>
      <w:pPr>
        <w:pStyle w:val="9"/>
        <w:numPr>
          <w:ilvl w:val="0"/>
          <w:numId w:val="2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装上新的热敏纸专用纸卷。</w:t>
      </w:r>
    </w:p>
    <w:p>
      <w:pPr>
        <w:pStyle w:val="9"/>
        <w:spacing w:line="360" w:lineRule="auto"/>
        <w:ind w:left="780" w:firstLine="0"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</w:t>
      </w:r>
    </w:p>
    <w:p>
      <w:pPr>
        <w:pStyle w:val="9"/>
        <w:spacing w:line="360" w:lineRule="auto"/>
        <w:ind w:left="780"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 xml:space="preserve">   合上前盖时要让纸从出纸口中伸出一段，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让胶轴将纸卷充分压住，否则无法打印。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</w:p>
    <w:p>
      <w:pPr>
        <w:spacing w:line="360" w:lineRule="auto"/>
        <w:ind w:firstLine="1250" w:firstLineChars="593"/>
        <w:rPr>
          <w:b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134" w:bottom="1440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wis721 Cn BT">
    <w:altName w:val="Arial Narrow"/>
    <w:panose1 w:val="020B0506020202030204"/>
    <w:charset w:val="00"/>
    <w:family w:val="swiss"/>
    <w:pitch w:val="default"/>
    <w:sig w:usb0="00000000" w:usb1="00000000" w:usb2="00000000" w:usb3="00000000" w:csb0="0000001B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CS中等线頛文鼎CS中等线文鼎CS文鼎CS中等线?Regu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w:t>YTC8750C互感器综合测试仪</w:t>
    </w:r>
    <w:r>
      <w:rPr>
        <w:rFonts w:hint="eastAsia" w:ascii="宋体" w:hAnsi="宋体" w:eastAsia="宋体" w:cs="宋体"/>
        <w:sz w:val="21"/>
        <w:szCs w:val="21"/>
      </w:rPr>
      <w:t xml:space="preserve">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</w:t>
    </w:r>
    <w:r>
      <w:rPr>
        <w:rFonts w:hint="eastAsia" w:ascii="宋体" w:hAnsi="宋体" w:eastAsia="宋体" w:cs="宋体"/>
        <w:sz w:val="21"/>
        <w:szCs w:val="21"/>
      </w:rPr>
      <w:t xml:space="preserve"> www.hb1000kv.com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</w:t>
    </w:r>
    <w:r>
      <w:rPr>
        <w:rFonts w:hint="eastAsia" w:ascii="宋体" w:hAnsi="宋体" w:eastAsia="宋体" w:cs="宋体"/>
        <w:sz w:val="21"/>
        <w:szCs w:val="21"/>
      </w:rPr>
      <w:t xml:space="preserve">      湖北仪天成电力设备有限公司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5B634BE"/>
    <w:multiLevelType w:val="multilevel"/>
    <w:tmpl w:val="05B634BE"/>
    <w:lvl w:ilvl="0" w:tentative="0">
      <w:start w:val="1"/>
      <w:numFmt w:val="lowerLetter"/>
      <w:lvlText w:val="%1."/>
      <w:lvlJc w:val="left"/>
      <w:pPr>
        <w:ind w:left="1459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879" w:hanging="420"/>
      </w:pPr>
    </w:lvl>
    <w:lvl w:ilvl="2" w:tentative="0">
      <w:start w:val="1"/>
      <w:numFmt w:val="lowerRoman"/>
      <w:lvlText w:val="%3."/>
      <w:lvlJc w:val="right"/>
      <w:pPr>
        <w:ind w:left="2299" w:hanging="420"/>
      </w:pPr>
    </w:lvl>
    <w:lvl w:ilvl="3" w:tentative="0">
      <w:start w:val="1"/>
      <w:numFmt w:val="decimal"/>
      <w:lvlText w:val="%4."/>
      <w:lvlJc w:val="left"/>
      <w:pPr>
        <w:ind w:left="2719" w:hanging="420"/>
      </w:pPr>
    </w:lvl>
    <w:lvl w:ilvl="4" w:tentative="0">
      <w:start w:val="1"/>
      <w:numFmt w:val="lowerLetter"/>
      <w:lvlText w:val="%5)"/>
      <w:lvlJc w:val="left"/>
      <w:pPr>
        <w:ind w:left="3139" w:hanging="420"/>
      </w:pPr>
    </w:lvl>
    <w:lvl w:ilvl="5" w:tentative="0">
      <w:start w:val="1"/>
      <w:numFmt w:val="lowerRoman"/>
      <w:lvlText w:val="%6."/>
      <w:lvlJc w:val="right"/>
      <w:pPr>
        <w:ind w:left="3559" w:hanging="420"/>
      </w:pPr>
    </w:lvl>
    <w:lvl w:ilvl="6" w:tentative="0">
      <w:start w:val="1"/>
      <w:numFmt w:val="decimal"/>
      <w:lvlText w:val="%7."/>
      <w:lvlJc w:val="left"/>
      <w:pPr>
        <w:ind w:left="3979" w:hanging="420"/>
      </w:pPr>
    </w:lvl>
    <w:lvl w:ilvl="7" w:tentative="0">
      <w:start w:val="1"/>
      <w:numFmt w:val="lowerLetter"/>
      <w:lvlText w:val="%8)"/>
      <w:lvlJc w:val="left"/>
      <w:pPr>
        <w:ind w:left="4399" w:hanging="420"/>
      </w:pPr>
    </w:lvl>
    <w:lvl w:ilvl="8" w:tentative="0">
      <w:start w:val="1"/>
      <w:numFmt w:val="lowerRoman"/>
      <w:lvlText w:val="%9."/>
      <w:lvlJc w:val="right"/>
      <w:pPr>
        <w:ind w:left="4819" w:hanging="420"/>
      </w:pPr>
    </w:lvl>
  </w:abstractNum>
  <w:abstractNum w:abstractNumId="2">
    <w:nsid w:val="07196B41"/>
    <w:multiLevelType w:val="multilevel"/>
    <w:tmpl w:val="07196B4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9D1482"/>
    <w:multiLevelType w:val="multilevel"/>
    <w:tmpl w:val="089D1482"/>
    <w:lvl w:ilvl="0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  <w:color w:val="0000FF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abstractNum w:abstractNumId="4">
    <w:nsid w:val="099714C3"/>
    <w:multiLevelType w:val="multilevel"/>
    <w:tmpl w:val="099714C3"/>
    <w:lvl w:ilvl="0" w:tentative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0A742C29"/>
    <w:multiLevelType w:val="multilevel"/>
    <w:tmpl w:val="0A742C29"/>
    <w:lvl w:ilvl="0" w:tentative="0">
      <w:start w:val="1"/>
      <w:numFmt w:val="bullet"/>
      <w:lvlText w:val=""/>
      <w:lvlJc w:val="left"/>
      <w:pPr>
        <w:ind w:left="1879" w:hanging="420"/>
      </w:pPr>
      <w:rPr>
        <w:rFonts w:hint="default" w:ascii="Wingdings" w:hAnsi="Wingdings"/>
        <w:color w:val="0000FF"/>
      </w:rPr>
    </w:lvl>
    <w:lvl w:ilvl="1" w:tentative="0">
      <w:start w:val="1"/>
      <w:numFmt w:val="bullet"/>
      <w:lvlText w:val=""/>
      <w:lvlJc w:val="left"/>
      <w:pPr>
        <w:ind w:left="229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71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3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5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7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9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81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239" w:hanging="420"/>
      </w:pPr>
      <w:rPr>
        <w:rFonts w:hint="default" w:ascii="Wingdings" w:hAnsi="Wingdings"/>
      </w:rPr>
    </w:lvl>
  </w:abstractNum>
  <w:abstractNum w:abstractNumId="6">
    <w:nsid w:val="16B729C1"/>
    <w:multiLevelType w:val="multilevel"/>
    <w:tmpl w:val="16B729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4F795B"/>
    <w:multiLevelType w:val="multilevel"/>
    <w:tmpl w:val="174F795B"/>
    <w:lvl w:ilvl="0" w:tentative="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21754E02"/>
    <w:multiLevelType w:val="multilevel"/>
    <w:tmpl w:val="21754E02"/>
    <w:lvl w:ilvl="0" w:tentative="0">
      <w:start w:val="1"/>
      <w:numFmt w:val="upperLetter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9C829BF"/>
    <w:multiLevelType w:val="multilevel"/>
    <w:tmpl w:val="29C829BF"/>
    <w:lvl w:ilvl="0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  <w:color w:val="0000FF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abstractNum w:abstractNumId="10">
    <w:nsid w:val="2E936E5C"/>
    <w:multiLevelType w:val="multilevel"/>
    <w:tmpl w:val="2E936E5C"/>
    <w:lvl w:ilvl="0" w:tentative="0">
      <w:start w:val="1"/>
      <w:numFmt w:val="bullet"/>
      <w:lvlText w:val=""/>
      <w:lvlJc w:val="left"/>
      <w:pPr>
        <w:ind w:left="1879" w:hanging="420"/>
      </w:pPr>
      <w:rPr>
        <w:rFonts w:hint="default" w:ascii="Wingdings" w:hAnsi="Wingdings"/>
        <w:color w:val="0000FF"/>
      </w:rPr>
    </w:lvl>
    <w:lvl w:ilvl="1" w:tentative="0">
      <w:start w:val="1"/>
      <w:numFmt w:val="bullet"/>
      <w:lvlText w:val=""/>
      <w:lvlJc w:val="left"/>
      <w:pPr>
        <w:ind w:left="229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71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3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5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7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9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81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239" w:hanging="420"/>
      </w:pPr>
      <w:rPr>
        <w:rFonts w:hint="default" w:ascii="Wingdings" w:hAnsi="Wingdings"/>
      </w:rPr>
    </w:lvl>
  </w:abstractNum>
  <w:abstractNum w:abstractNumId="11">
    <w:nsid w:val="302F4240"/>
    <w:multiLevelType w:val="multilevel"/>
    <w:tmpl w:val="302F4240"/>
    <w:lvl w:ilvl="0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  <w:color w:val="0000FF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abstractNum w:abstractNumId="12">
    <w:nsid w:val="32691E54"/>
    <w:multiLevelType w:val="multilevel"/>
    <w:tmpl w:val="32691E54"/>
    <w:lvl w:ilvl="0" w:tentative="0">
      <w:start w:val="1"/>
      <w:numFmt w:val="upperLetter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4124B7B"/>
    <w:multiLevelType w:val="multilevel"/>
    <w:tmpl w:val="34124B7B"/>
    <w:lvl w:ilvl="0" w:tentative="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3A9765DD"/>
    <w:multiLevelType w:val="multilevel"/>
    <w:tmpl w:val="3A9765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D011DE1"/>
    <w:multiLevelType w:val="multilevel"/>
    <w:tmpl w:val="3D011DE1"/>
    <w:lvl w:ilvl="0" w:tentative="0">
      <w:start w:val="1"/>
      <w:numFmt w:val="bullet"/>
      <w:lvlText w:val=""/>
      <w:lvlJc w:val="left"/>
      <w:pPr>
        <w:ind w:left="780" w:hanging="420"/>
      </w:pPr>
      <w:rPr>
        <w:rFonts w:hint="default" w:ascii="Wingdings" w:hAnsi="Wingdings"/>
        <w:color w:val="0000FF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6">
    <w:nsid w:val="3FDA601F"/>
    <w:multiLevelType w:val="multilevel"/>
    <w:tmpl w:val="3FDA601F"/>
    <w:lvl w:ilvl="0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  <w:color w:val="0000FF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abstractNum w:abstractNumId="17">
    <w:nsid w:val="434C0568"/>
    <w:multiLevelType w:val="multilevel"/>
    <w:tmpl w:val="434C0568"/>
    <w:lvl w:ilvl="0" w:tentative="0">
      <w:start w:val="1"/>
      <w:numFmt w:val="upperLetter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6A55A01"/>
    <w:multiLevelType w:val="multilevel"/>
    <w:tmpl w:val="46A55A01"/>
    <w:lvl w:ilvl="0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  <w:color w:val="0000FF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9">
    <w:nsid w:val="47FD060B"/>
    <w:multiLevelType w:val="multilevel"/>
    <w:tmpl w:val="47FD060B"/>
    <w:lvl w:ilvl="0" w:tentative="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08123B2"/>
    <w:multiLevelType w:val="multilevel"/>
    <w:tmpl w:val="508123B2"/>
    <w:lvl w:ilvl="0" w:tentative="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5A193B1E"/>
    <w:multiLevelType w:val="multilevel"/>
    <w:tmpl w:val="5A193B1E"/>
    <w:lvl w:ilvl="0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  <w:color w:val="0000FF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abstractNum w:abstractNumId="22">
    <w:nsid w:val="5B8F3CF8"/>
    <w:multiLevelType w:val="multilevel"/>
    <w:tmpl w:val="5B8F3CF8"/>
    <w:lvl w:ilvl="0" w:tentative="0">
      <w:start w:val="1"/>
      <w:numFmt w:val="bullet"/>
      <w:lvlText w:val=""/>
      <w:lvlJc w:val="left"/>
      <w:pPr>
        <w:ind w:left="1022" w:hanging="420"/>
      </w:pPr>
      <w:rPr>
        <w:rFonts w:hint="default" w:ascii="Wingdings" w:hAnsi="Wingdings"/>
        <w:color w:val="0000FF"/>
      </w:rPr>
    </w:lvl>
    <w:lvl w:ilvl="1" w:tentative="0">
      <w:start w:val="1"/>
      <w:numFmt w:val="bullet"/>
      <w:lvlText w:val=""/>
      <w:lvlJc w:val="left"/>
      <w:pPr>
        <w:ind w:left="144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2" w:hanging="420"/>
      </w:pPr>
      <w:rPr>
        <w:rFonts w:hint="default" w:ascii="Wingdings" w:hAnsi="Wingdings"/>
      </w:rPr>
    </w:lvl>
  </w:abstractNum>
  <w:abstractNum w:abstractNumId="23">
    <w:nsid w:val="642E1100"/>
    <w:multiLevelType w:val="multilevel"/>
    <w:tmpl w:val="642E11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EF06BC"/>
    <w:multiLevelType w:val="multilevel"/>
    <w:tmpl w:val="6FEF06BC"/>
    <w:lvl w:ilvl="0" w:tentative="0">
      <w:start w:val="1"/>
      <w:numFmt w:val="upperLetter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17"/>
  </w:num>
  <w:num w:numId="5">
    <w:abstractNumId w:val="20"/>
  </w:num>
  <w:num w:numId="6">
    <w:abstractNumId w:val="16"/>
  </w:num>
  <w:num w:numId="7">
    <w:abstractNumId w:val="21"/>
  </w:num>
  <w:num w:numId="8">
    <w:abstractNumId w:val="19"/>
  </w:num>
  <w:num w:numId="9">
    <w:abstractNumId w:val="9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7"/>
  </w:num>
  <w:num w:numId="15">
    <w:abstractNumId w:val="3"/>
  </w:num>
  <w:num w:numId="16">
    <w:abstractNumId w:val="12"/>
  </w:num>
  <w:num w:numId="17">
    <w:abstractNumId w:val="1"/>
  </w:num>
  <w:num w:numId="18">
    <w:abstractNumId w:val="5"/>
  </w:num>
  <w:num w:numId="19">
    <w:abstractNumId w:val="10"/>
  </w:num>
  <w:num w:numId="20">
    <w:abstractNumId w:val="24"/>
  </w:num>
  <w:num w:numId="21">
    <w:abstractNumId w:val="18"/>
  </w:num>
  <w:num w:numId="22">
    <w:abstractNumId w:val="14"/>
  </w:num>
  <w:num w:numId="23">
    <w:abstractNumId w:val="6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F03F9"/>
    <w:rsid w:val="40EA2792"/>
    <w:rsid w:val="55256736"/>
    <w:rsid w:val="577D6C0F"/>
    <w:rsid w:val="5CC66C56"/>
    <w:rsid w:val="5EC2159C"/>
    <w:rsid w:val="7CD27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uiPriority w:val="0"/>
    <w:pPr>
      <w:tabs>
        <w:tab w:val="left" w:pos="-420"/>
        <w:tab w:val="left" w:pos="1995"/>
      </w:tabs>
      <w:ind w:right="-403" w:firstLine="420" w:firstLineChars="200"/>
    </w:pPr>
    <w:rPr>
      <w:rFonts w:ascii="Arial" w:hAnsi="Arial" w:cs="Arial"/>
      <w:kern w:val="0"/>
      <w:szCs w:val="21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page number"/>
    <w:basedOn w:val="6"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1.bin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footer" Target="footer1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2018-06-19T01:51:18Z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